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D4B" w:rsidRDefault="006571AE" w:rsidP="00ED5D4B">
      <w:pPr>
        <w:bidi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-1543050</wp:posOffset>
            </wp:positionV>
            <wp:extent cx="7553325" cy="106775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سربرگپروپزال دوره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D4B" w:rsidRDefault="00ED5D4B" w:rsidP="00ED5D4B">
      <w:pPr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E06761" w:rsidRDefault="006571AE" w:rsidP="00E06761">
      <w:pPr>
        <w:spacing w:line="259" w:lineRule="auto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D5EA8F" wp14:editId="41946B95">
                <wp:simplePos x="0" y="0"/>
                <wp:positionH relativeFrom="margin">
                  <wp:posOffset>360680</wp:posOffset>
                </wp:positionH>
                <wp:positionV relativeFrom="paragraph">
                  <wp:posOffset>2701925</wp:posOffset>
                </wp:positionV>
                <wp:extent cx="4914900" cy="1143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C85" w:rsidRPr="006571AE" w:rsidRDefault="00123C85" w:rsidP="00123C85">
                            <w:pPr>
                              <w:bidi/>
                              <w:jc w:val="center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6571AE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مدیریت</w:t>
                            </w:r>
                            <w:r w:rsidRPr="006571AE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571AE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فرایندهای</w:t>
                            </w:r>
                            <w:r w:rsidRPr="006571AE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571AE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کسب</w:t>
                            </w:r>
                            <w:r w:rsidRPr="006571AE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571AE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و</w:t>
                            </w:r>
                            <w:r w:rsidRPr="006571AE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571AE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کار</w:t>
                            </w:r>
                            <w:r w:rsidRPr="006571AE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fa-IR"/>
                              </w:rPr>
                              <w:t xml:space="preserve"> BPM</w:t>
                            </w:r>
                          </w:p>
                          <w:p w:rsidR="00123C85" w:rsidRPr="00922544" w:rsidRDefault="00123C85" w:rsidP="0013124E">
                            <w:pPr>
                              <w:bidi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5EA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4pt;margin-top:212.75pt;width:387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" filled="f" stroked="f" strokeweight=".5pt">
                <v:textbox>
                  <w:txbxContent>
                    <w:p w:rsidR="00123C85" w:rsidRPr="006571AE" w:rsidRDefault="00123C85" w:rsidP="00123C85">
                      <w:pPr>
                        <w:bidi/>
                        <w:jc w:val="center"/>
                        <w:rPr>
                          <w:rFonts w:ascii="Tahoma" w:eastAsia="Times New Roman" w:hAnsi="Tahoma" w:cs="B Nazanin"/>
                          <w:b/>
                          <w:bCs/>
                          <w:color w:val="000000" w:themeColor="text1"/>
                          <w:sz w:val="44"/>
                          <w:szCs w:val="44"/>
                          <w:lang w:bidi="fa-IR"/>
                        </w:rPr>
                      </w:pPr>
                      <w:r w:rsidRPr="006571AE"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fa-IR"/>
                        </w:rPr>
                        <w:t>مدیریت</w:t>
                      </w:r>
                      <w:r w:rsidRPr="006571AE">
                        <w:rPr>
                          <w:rFonts w:ascii="Tahoma" w:eastAsia="Times New Roman" w:hAnsi="Tahoma" w:cs="B Nazanin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6571AE"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fa-IR"/>
                        </w:rPr>
                        <w:t>فرایندهای</w:t>
                      </w:r>
                      <w:r w:rsidRPr="006571AE">
                        <w:rPr>
                          <w:rFonts w:ascii="Tahoma" w:eastAsia="Times New Roman" w:hAnsi="Tahoma" w:cs="B Nazanin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6571AE"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fa-IR"/>
                        </w:rPr>
                        <w:t>کسب</w:t>
                      </w:r>
                      <w:r w:rsidRPr="006571AE">
                        <w:rPr>
                          <w:rFonts w:ascii="Tahoma" w:eastAsia="Times New Roman" w:hAnsi="Tahoma" w:cs="B Nazanin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6571AE"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fa-IR"/>
                        </w:rPr>
                        <w:t>و</w:t>
                      </w:r>
                      <w:r w:rsidRPr="006571AE">
                        <w:rPr>
                          <w:rFonts w:ascii="Tahoma" w:eastAsia="Times New Roman" w:hAnsi="Tahoma" w:cs="B Nazanin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6571AE"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fa-IR"/>
                        </w:rPr>
                        <w:t>کار</w:t>
                      </w:r>
                      <w:r w:rsidRPr="006571AE">
                        <w:rPr>
                          <w:rFonts w:ascii="Tahoma" w:eastAsia="Times New Roman" w:hAnsi="Tahoma" w:cs="B Nazanin"/>
                          <w:b/>
                          <w:bCs/>
                          <w:color w:val="000000" w:themeColor="text1"/>
                          <w:sz w:val="44"/>
                          <w:szCs w:val="44"/>
                          <w:lang w:bidi="fa-IR"/>
                        </w:rPr>
                        <w:t xml:space="preserve"> BPM</w:t>
                      </w:r>
                    </w:p>
                    <w:p w:rsidR="00123C85" w:rsidRPr="00922544" w:rsidRDefault="00123C85" w:rsidP="0013124E">
                      <w:pPr>
                        <w:bidi/>
                        <w:rPr>
                          <w:rFonts w:ascii="Tahoma" w:eastAsia="Times New Roman" w:hAnsi="Tahoma" w:cs="B Nazanin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7D984" wp14:editId="0C50913F">
                <wp:simplePos x="0" y="0"/>
                <wp:positionH relativeFrom="column">
                  <wp:posOffset>321310</wp:posOffset>
                </wp:positionH>
                <wp:positionV relativeFrom="paragraph">
                  <wp:posOffset>1855470</wp:posOffset>
                </wp:positionV>
                <wp:extent cx="4914900" cy="92773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92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04B" w:rsidRPr="006571AE" w:rsidRDefault="00AB104B" w:rsidP="00AB104B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="Bookman Old Style" w:hAnsi="Bookman Old Style" w:cs="B Lotus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rtl/>
                              </w:rPr>
                            </w:pPr>
                            <w:r w:rsidRPr="006571AE">
                              <w:rPr>
                                <w:rFonts w:ascii="Bookman Old Style" w:hAnsi="Bookman Old Style" w:cs="B Lotus" w:hint="cs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rtl/>
                              </w:rPr>
                              <w:t>پیشنهاد برگزاری دوره:</w:t>
                            </w:r>
                          </w:p>
                          <w:p w:rsidR="00AB104B" w:rsidRPr="00464A1B" w:rsidRDefault="00AB104B" w:rsidP="00AB104B">
                            <w:pPr>
                              <w:rPr>
                                <w:rFonts w:cs="B Ti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7D984" id="Text Box 3" o:spid="_x0000_s1027" type="#_x0000_t202" style="position:absolute;margin-left:25.3pt;margin-top:146.1pt;width:387pt;height:7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" filled="f" stroked="f" strokeweight=".5pt">
                <v:textbox>
                  <w:txbxContent>
                    <w:p w:rsidR="00AB104B" w:rsidRPr="006571AE" w:rsidRDefault="00AB104B" w:rsidP="00AB104B">
                      <w:pPr>
                        <w:pStyle w:val="BodyText"/>
                        <w:spacing w:line="240" w:lineRule="auto"/>
                        <w:jc w:val="center"/>
                        <w:rPr>
                          <w:rFonts w:ascii="Bookman Old Style" w:hAnsi="Bookman Old Style" w:cs="B Lotus"/>
                          <w:b/>
                          <w:bCs/>
                          <w:color w:val="000000" w:themeColor="text1"/>
                          <w:sz w:val="80"/>
                          <w:szCs w:val="80"/>
                          <w:rtl/>
                        </w:rPr>
                      </w:pPr>
                      <w:r w:rsidRPr="006571AE">
                        <w:rPr>
                          <w:rFonts w:ascii="Bookman Old Style" w:hAnsi="Bookman Old Style" w:cs="B Lotus" w:hint="cs"/>
                          <w:b/>
                          <w:bCs/>
                          <w:color w:val="000000" w:themeColor="text1"/>
                          <w:sz w:val="80"/>
                          <w:szCs w:val="80"/>
                          <w:rtl/>
                        </w:rPr>
                        <w:t>پیشنهاد برگزاری دوره:</w:t>
                      </w:r>
                    </w:p>
                    <w:p w:rsidR="00AB104B" w:rsidRPr="00464A1B" w:rsidRDefault="00AB104B" w:rsidP="00AB104B">
                      <w:pPr>
                        <w:rPr>
                          <w:rFonts w:cs="B Ti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5D4B">
        <w:rPr>
          <w:rFonts w:cs="B Nazanin"/>
          <w:sz w:val="28"/>
          <w:szCs w:val="28"/>
          <w:rtl/>
          <w:lang w:bidi="fa-IR"/>
        </w:rPr>
        <w:br w:type="page"/>
      </w:r>
    </w:p>
    <w:p w:rsidR="00E06761" w:rsidRDefault="009C7542" w:rsidP="00175C8A">
      <w:pPr>
        <w:pStyle w:val="ListParagraph"/>
        <w:numPr>
          <w:ilvl w:val="0"/>
          <w:numId w:val="6"/>
        </w:num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9C7542">
        <w:rPr>
          <w:rFonts w:cs="B Nazanin" w:hint="cs"/>
          <w:sz w:val="28"/>
          <w:szCs w:val="28"/>
          <w:rtl/>
          <w:lang w:bidi="fa-IR"/>
        </w:rPr>
        <w:lastRenderedPageBreak/>
        <w:t>مقدمه</w:t>
      </w:r>
    </w:p>
    <w:p w:rsidR="009C7542" w:rsidRPr="009C7542" w:rsidRDefault="009C7542" w:rsidP="000712B8">
      <w:pPr>
        <w:bidi/>
        <w:spacing w:line="259" w:lineRule="auto"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9C7542">
        <w:rPr>
          <w:rFonts w:cs="B Nazanin" w:hint="cs"/>
          <w:sz w:val="28"/>
          <w:szCs w:val="28"/>
          <w:rtl/>
          <w:lang w:bidi="fa-IR"/>
        </w:rPr>
        <w:t>با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عنایت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صحبت‌های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صورت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گرفته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خصوص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برگزاري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دوره‌هاي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آموزشی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مدیریت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فرایندهای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کسب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وکار،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اطلاع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می‌رساند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طی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این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دوره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آموزش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طراحی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معماری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فرایندها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مختص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سازمان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شما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ارائه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خواهد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شد،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ادامه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شرکت‌کنندگان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ضمن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آشنايي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استاندارد</w:t>
      </w:r>
      <w:r w:rsidRPr="009C7542">
        <w:rPr>
          <w:rFonts w:cs="B Nazanin"/>
          <w:sz w:val="28"/>
          <w:szCs w:val="28"/>
          <w:lang w:bidi="fa-IR"/>
        </w:rPr>
        <w:t xml:space="preserve"> BPMN </w:t>
      </w:r>
      <w:r w:rsidRPr="009C7542">
        <w:rPr>
          <w:rFonts w:cs="B Nazanin"/>
          <w:sz w:val="28"/>
          <w:szCs w:val="28"/>
          <w:rtl/>
          <w:lang w:bidi="fa-IR"/>
        </w:rPr>
        <w:t>2.0</w:t>
      </w:r>
      <w:r w:rsidRPr="009C7542">
        <w:rPr>
          <w:rFonts w:cs="B Nazanin"/>
          <w:sz w:val="28"/>
          <w:szCs w:val="28"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قادر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مدلسازي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فرايند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نرم‌افزار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ويژوال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پاردايم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شده،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تکمیل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شناسنامه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را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فرایند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شاخص‌گذاری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را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می‌آموزند،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مدل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مرجع</w:t>
      </w:r>
      <w:r w:rsidRPr="009C7542">
        <w:rPr>
          <w:rFonts w:cs="B Nazanin"/>
          <w:sz w:val="28"/>
          <w:szCs w:val="28"/>
          <w:lang w:bidi="fa-IR"/>
        </w:rPr>
        <w:t xml:space="preserve"> APQC </w:t>
      </w:r>
      <w:r w:rsidRPr="009C7542">
        <w:rPr>
          <w:rFonts w:cs="B Nazanin" w:hint="cs"/>
          <w:sz w:val="28"/>
          <w:szCs w:val="28"/>
          <w:rtl/>
          <w:lang w:bidi="fa-IR"/>
        </w:rPr>
        <w:t>آشنا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خواهند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شد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از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آن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استفاده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می‌نمایند،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تکنیک‌های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تجزیه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تحلیل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فرایندها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تجزیه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تحلیل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ویژوال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پاردایم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آشنا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می‌شوند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پایان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دوره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با</w:t>
      </w:r>
      <w:r w:rsidRPr="009C7542">
        <w:rPr>
          <w:rFonts w:cs="B Nazanin"/>
          <w:sz w:val="28"/>
          <w:szCs w:val="28"/>
          <w:lang w:bidi="fa-IR"/>
        </w:rPr>
        <w:t xml:space="preserve"> BPMS</w:t>
      </w:r>
      <w:r w:rsidRPr="009C7542">
        <w:rPr>
          <w:rFonts w:cs="B Nazanin" w:hint="cs"/>
          <w:sz w:val="28"/>
          <w:szCs w:val="28"/>
          <w:rtl/>
          <w:lang w:bidi="fa-IR"/>
        </w:rPr>
        <w:t>ها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lang w:bidi="fa-IR"/>
        </w:rPr>
        <w:t xml:space="preserve"> BPMS</w:t>
      </w:r>
      <w:r w:rsidRPr="009C7542">
        <w:rPr>
          <w:rFonts w:cs="B Nazanin" w:hint="cs"/>
          <w:sz w:val="28"/>
          <w:szCs w:val="28"/>
          <w:rtl/>
          <w:lang w:bidi="fa-IR"/>
        </w:rPr>
        <w:t>های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منتخب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ایران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آشنا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می‌شوند‌</w:t>
      </w:r>
      <w:r w:rsidRPr="009C7542">
        <w:rPr>
          <w:rFonts w:cs="B Nazanin"/>
          <w:sz w:val="28"/>
          <w:szCs w:val="28"/>
          <w:lang w:bidi="fa-IR"/>
        </w:rPr>
        <w:t xml:space="preserve">. </w:t>
      </w:r>
    </w:p>
    <w:p w:rsidR="009C7542" w:rsidRPr="009C7542" w:rsidRDefault="009C7542" w:rsidP="009C7542">
      <w:pPr>
        <w:bidi/>
        <w:spacing w:line="259" w:lineRule="auto"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طی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استقرار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مدیریت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فرایند</w:t>
      </w:r>
      <w:r w:rsidRPr="009C7542">
        <w:rPr>
          <w:rFonts w:cs="B Nazanin"/>
          <w:sz w:val="28"/>
          <w:szCs w:val="28"/>
          <w:rtl/>
          <w:lang w:bidi="fa-IR"/>
        </w:rPr>
        <w:t xml:space="preserve"> 5 </w:t>
      </w:r>
      <w:r w:rsidRPr="009C7542">
        <w:rPr>
          <w:rFonts w:cs="B Nazanin" w:hint="cs"/>
          <w:sz w:val="28"/>
          <w:szCs w:val="28"/>
          <w:rtl/>
          <w:lang w:bidi="fa-IR"/>
        </w:rPr>
        <w:t>سند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شامل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معماری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فرایندها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مبتنی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بر</w:t>
      </w:r>
      <w:r w:rsidRPr="009C7542">
        <w:rPr>
          <w:rFonts w:cs="B Nazanin"/>
          <w:sz w:val="28"/>
          <w:szCs w:val="28"/>
          <w:lang w:bidi="fa-IR"/>
        </w:rPr>
        <w:t xml:space="preserve"> APQC</w:t>
      </w:r>
      <w:r w:rsidRPr="009C7542">
        <w:rPr>
          <w:rFonts w:cs="B Nazanin" w:hint="cs"/>
          <w:sz w:val="28"/>
          <w:szCs w:val="28"/>
          <w:rtl/>
          <w:lang w:bidi="fa-IR"/>
        </w:rPr>
        <w:t>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دیاگرام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یا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مدل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فرایند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اساس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استاندارد</w:t>
      </w:r>
      <w:r w:rsidRPr="009C7542">
        <w:rPr>
          <w:rFonts w:cs="B Nazanin"/>
          <w:sz w:val="28"/>
          <w:szCs w:val="28"/>
          <w:lang w:bidi="fa-IR"/>
        </w:rPr>
        <w:t xml:space="preserve"> BPMN</w:t>
      </w:r>
      <w:r w:rsidRPr="009C7542">
        <w:rPr>
          <w:rFonts w:cs="B Nazanin" w:hint="cs"/>
          <w:sz w:val="28"/>
          <w:szCs w:val="28"/>
          <w:rtl/>
          <w:lang w:bidi="fa-IR"/>
        </w:rPr>
        <w:t>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شناسنامه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فرایند،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سند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تحلیل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بهبود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فرایند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سند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پیاده‌سازی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باید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آماده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گردد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که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طی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دوره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همه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این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موارد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ارائه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خواهد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شد</w:t>
      </w:r>
      <w:r w:rsidRPr="009C7542">
        <w:rPr>
          <w:rFonts w:cs="B Nazanin"/>
          <w:sz w:val="28"/>
          <w:szCs w:val="28"/>
          <w:lang w:bidi="fa-IR"/>
        </w:rPr>
        <w:t>.</w:t>
      </w:r>
    </w:p>
    <w:p w:rsidR="009C7542" w:rsidRPr="009C7542" w:rsidRDefault="009C7542" w:rsidP="00D87A3C">
      <w:pPr>
        <w:bidi/>
        <w:spacing w:line="259" w:lineRule="auto"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9C7542">
        <w:rPr>
          <w:rFonts w:cs="B Nazanin" w:hint="cs"/>
          <w:sz w:val="28"/>
          <w:szCs w:val="28"/>
          <w:rtl/>
          <w:lang w:bidi="fa-IR"/>
        </w:rPr>
        <w:t>لازم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توضيح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است</w:t>
      </w:r>
      <w:r w:rsidRPr="009C7542">
        <w:rPr>
          <w:rFonts w:cs="B Nazanin"/>
          <w:sz w:val="28"/>
          <w:szCs w:val="28"/>
          <w:rtl/>
          <w:lang w:bidi="fa-IR"/>
        </w:rPr>
        <w:t xml:space="preserve">  </w:t>
      </w:r>
      <w:r w:rsidRPr="009C7542">
        <w:rPr>
          <w:rFonts w:cs="B Nazanin" w:hint="cs"/>
          <w:sz w:val="28"/>
          <w:szCs w:val="28"/>
          <w:rtl/>
          <w:lang w:bidi="fa-IR"/>
        </w:rPr>
        <w:t>با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عنایت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اهمیت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بحث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ساده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روان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سازی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گردش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کارها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فرایندهای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سازمانی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تاکیدات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محکم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سازمان</w:t>
      </w:r>
      <w:r>
        <w:rPr>
          <w:rFonts w:ascii="Cambria" w:hAnsi="Cambria" w:cs="Cambria" w:hint="cs"/>
          <w:sz w:val="28"/>
          <w:szCs w:val="28"/>
          <w:rtl/>
          <w:lang w:bidi="fa-IR"/>
        </w:rPr>
        <w:t>‌</w:t>
      </w:r>
      <w:r w:rsidRPr="009C7542">
        <w:rPr>
          <w:rFonts w:cs="B Nazanin" w:hint="cs"/>
          <w:sz w:val="28"/>
          <w:szCs w:val="28"/>
          <w:rtl/>
          <w:lang w:bidi="fa-IR"/>
        </w:rPr>
        <w:t>ها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مراجع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بالادستی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از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جمله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سازمان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مدیریت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برنامه</w:t>
      </w:r>
      <w:r>
        <w:rPr>
          <w:rFonts w:ascii="Cambria" w:hAnsi="Cambria" w:cs="Cambria" w:hint="cs"/>
          <w:sz w:val="28"/>
          <w:szCs w:val="28"/>
          <w:rtl/>
          <w:lang w:bidi="fa-IR"/>
        </w:rPr>
        <w:t>‌</w:t>
      </w:r>
      <w:r w:rsidRPr="009C7542">
        <w:rPr>
          <w:rFonts w:cs="B Nazanin" w:hint="cs"/>
          <w:sz w:val="28"/>
          <w:szCs w:val="28"/>
          <w:rtl/>
          <w:lang w:bidi="fa-IR"/>
        </w:rPr>
        <w:t>ریزی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کشور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ریاست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جمهوری،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آموزش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فرهنگ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C7542">
        <w:rPr>
          <w:rFonts w:cs="B Nazanin" w:hint="cs"/>
          <w:sz w:val="28"/>
          <w:szCs w:val="28"/>
          <w:rtl/>
          <w:lang w:bidi="fa-IR"/>
        </w:rPr>
        <w:t>سازی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حوزه</w:t>
      </w:r>
      <w:r w:rsidRPr="009C7542">
        <w:rPr>
          <w:rFonts w:cs="B Nazanin"/>
          <w:sz w:val="28"/>
          <w:szCs w:val="28"/>
          <w:lang w:bidi="fa-IR"/>
        </w:rPr>
        <w:t xml:space="preserve"> BPM</w:t>
      </w:r>
      <w:r w:rsidRPr="009C7542">
        <w:rPr>
          <w:rFonts w:cs="B Nazanin" w:hint="cs"/>
          <w:sz w:val="28"/>
          <w:szCs w:val="28"/>
          <w:rtl/>
          <w:lang w:bidi="fa-IR"/>
        </w:rPr>
        <w:t>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/>
          <w:sz w:val="28"/>
          <w:szCs w:val="28"/>
          <w:lang w:bidi="fa-IR"/>
        </w:rPr>
        <w:t xml:space="preserve">BPMN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lang w:bidi="fa-IR"/>
        </w:rPr>
        <w:t xml:space="preserve"> BPMS </w:t>
      </w:r>
      <w:r w:rsidRPr="009C7542">
        <w:rPr>
          <w:rFonts w:cs="B Nazanin" w:hint="cs"/>
          <w:sz w:val="28"/>
          <w:szCs w:val="28"/>
          <w:rtl/>
          <w:lang w:bidi="fa-IR"/>
        </w:rPr>
        <w:t>به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عنوان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مرحله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اول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پیش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نیاز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اساسی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اینگونه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فعالیت</w:t>
      </w:r>
      <w:r w:rsidR="00D87A3C">
        <w:rPr>
          <w:rFonts w:cs="B Nazanin" w:hint="cs"/>
          <w:sz w:val="28"/>
          <w:szCs w:val="28"/>
          <w:rtl/>
          <w:lang w:bidi="fa-IR"/>
        </w:rPr>
        <w:t>‌</w:t>
      </w:r>
      <w:r w:rsidRPr="009C7542">
        <w:rPr>
          <w:rFonts w:cs="B Nazanin" w:hint="cs"/>
          <w:sz w:val="28"/>
          <w:szCs w:val="28"/>
          <w:rtl/>
          <w:lang w:bidi="fa-IR"/>
        </w:rPr>
        <w:t>ها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تلقی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می</w:t>
      </w:r>
      <w:r w:rsidR="00D87A3C">
        <w:rPr>
          <w:rFonts w:ascii="Cambria" w:hAnsi="Cambria" w:cs="Cambria" w:hint="cs"/>
          <w:sz w:val="28"/>
          <w:szCs w:val="28"/>
          <w:rtl/>
          <w:lang w:bidi="fa-IR"/>
        </w:rPr>
        <w:t>‌</w:t>
      </w:r>
      <w:r w:rsidRPr="009C7542">
        <w:rPr>
          <w:rFonts w:cs="B Nazanin" w:hint="cs"/>
          <w:sz w:val="28"/>
          <w:szCs w:val="28"/>
          <w:rtl/>
          <w:lang w:bidi="fa-IR"/>
        </w:rPr>
        <w:t>گردد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که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بخش</w:t>
      </w:r>
      <w:r w:rsidR="00D87A3C">
        <w:rPr>
          <w:rFonts w:ascii="Cambria" w:hAnsi="Cambria" w:cs="Cambria" w:hint="cs"/>
          <w:sz w:val="28"/>
          <w:szCs w:val="28"/>
          <w:rtl/>
          <w:lang w:bidi="fa-IR"/>
        </w:rPr>
        <w:t>‌</w:t>
      </w:r>
      <w:r w:rsidRPr="009C7542">
        <w:rPr>
          <w:rFonts w:cs="B Nazanin" w:hint="cs"/>
          <w:sz w:val="28"/>
          <w:szCs w:val="28"/>
          <w:rtl/>
          <w:lang w:bidi="fa-IR"/>
        </w:rPr>
        <w:t>نامه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دوره</w:t>
      </w:r>
      <w:r w:rsidR="00D87A3C">
        <w:rPr>
          <w:rFonts w:ascii="Cambria" w:hAnsi="Cambria" w:cs="Cambria" w:hint="cs"/>
          <w:sz w:val="28"/>
          <w:szCs w:val="28"/>
          <w:rtl/>
          <w:lang w:bidi="fa-IR"/>
        </w:rPr>
        <w:t>‌</w:t>
      </w:r>
      <w:r w:rsidRPr="009C7542">
        <w:rPr>
          <w:rFonts w:cs="B Nazanin" w:hint="cs"/>
          <w:sz w:val="28"/>
          <w:szCs w:val="28"/>
          <w:rtl/>
          <w:lang w:bidi="fa-IR"/>
        </w:rPr>
        <w:t>های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آموزشی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کارکنان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دولت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حوزه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فناوری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اطلاعات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صفحه</w:t>
      </w:r>
      <w:r w:rsidRPr="009C7542">
        <w:rPr>
          <w:rFonts w:cs="B Nazanin"/>
          <w:sz w:val="28"/>
          <w:szCs w:val="28"/>
          <w:rtl/>
          <w:lang w:bidi="fa-IR"/>
        </w:rPr>
        <w:t xml:space="preserve"> 22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23 </w:t>
      </w:r>
      <w:r w:rsidRPr="009C7542">
        <w:rPr>
          <w:rFonts w:cs="B Nazanin" w:hint="cs"/>
          <w:sz w:val="28"/>
          <w:szCs w:val="28"/>
          <w:rtl/>
          <w:lang w:bidi="fa-IR"/>
        </w:rPr>
        <w:t>نیز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صراحتاً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آن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اشاره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شده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است</w:t>
      </w:r>
      <w:r w:rsidRPr="009C7542">
        <w:rPr>
          <w:rFonts w:cs="B Nazanin"/>
          <w:sz w:val="28"/>
          <w:szCs w:val="28"/>
          <w:lang w:bidi="fa-IR"/>
        </w:rPr>
        <w:t>.</w:t>
      </w:r>
    </w:p>
    <w:p w:rsidR="009C7542" w:rsidRDefault="009C7542" w:rsidP="009C7542">
      <w:pPr>
        <w:bidi/>
        <w:spacing w:line="259" w:lineRule="auto"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پايان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استحضار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می‌رساند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تیم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متشکل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از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چندین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استاد،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دارای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سابقه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بالای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تدریس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اختیار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داشتن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دانش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تجربیات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اجرایی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نقش‌های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کارشناس،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مسئول،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مدیر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پروژه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...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پروژهای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سازمانی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ملی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مختلف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آمادگی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ارائه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خدمت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جهت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برگزای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دوره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آموزشی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مشاوره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جهت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پیاده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سازی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استقرار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این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ابزار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را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دارد</w:t>
      </w:r>
      <w:r w:rsidRPr="009C7542">
        <w:rPr>
          <w:rFonts w:cs="B Nazanin"/>
          <w:sz w:val="28"/>
          <w:szCs w:val="28"/>
          <w:rtl/>
          <w:lang w:bidi="fa-IR"/>
        </w:rPr>
        <w:t xml:space="preserve">. </w:t>
      </w:r>
      <w:r w:rsidRPr="009C7542">
        <w:rPr>
          <w:rFonts w:cs="B Nazanin" w:hint="cs"/>
          <w:sz w:val="28"/>
          <w:szCs w:val="28"/>
          <w:rtl/>
          <w:lang w:bidi="fa-IR"/>
        </w:rPr>
        <w:t>سرفصل‌های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این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دوره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نيز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پیوست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تقدیم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حضور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می‌گردد</w:t>
      </w:r>
      <w:r w:rsidR="006368C0">
        <w:rPr>
          <w:rFonts w:cs="B Nazanin" w:hint="cs"/>
          <w:sz w:val="28"/>
          <w:szCs w:val="28"/>
          <w:rtl/>
          <w:lang w:bidi="fa-IR"/>
        </w:rPr>
        <w:t>.</w:t>
      </w:r>
    </w:p>
    <w:p w:rsidR="006368C0" w:rsidRDefault="006368C0" w:rsidP="006368C0">
      <w:pPr>
        <w:bidi/>
        <w:spacing w:line="259" w:lineRule="auto"/>
        <w:ind w:left="360"/>
        <w:jc w:val="lowKashida"/>
        <w:rPr>
          <w:rFonts w:cs="B Nazanin"/>
          <w:sz w:val="28"/>
          <w:szCs w:val="28"/>
          <w:rtl/>
          <w:lang w:bidi="fa-IR"/>
        </w:rPr>
      </w:pPr>
    </w:p>
    <w:p w:rsidR="006368C0" w:rsidRDefault="006368C0" w:rsidP="006368C0">
      <w:pPr>
        <w:bidi/>
        <w:spacing w:line="259" w:lineRule="auto"/>
        <w:ind w:left="360"/>
        <w:jc w:val="lowKashida"/>
        <w:rPr>
          <w:rFonts w:cs="B Nazanin"/>
          <w:sz w:val="28"/>
          <w:szCs w:val="28"/>
          <w:rtl/>
          <w:lang w:bidi="fa-IR"/>
        </w:rPr>
      </w:pPr>
    </w:p>
    <w:p w:rsidR="006368C0" w:rsidRDefault="006368C0" w:rsidP="006368C0">
      <w:pPr>
        <w:bidi/>
        <w:spacing w:line="259" w:lineRule="auto"/>
        <w:ind w:left="360"/>
        <w:jc w:val="lowKashida"/>
        <w:rPr>
          <w:rFonts w:cs="B Nazanin"/>
          <w:sz w:val="28"/>
          <w:szCs w:val="28"/>
          <w:rtl/>
          <w:lang w:bidi="fa-IR"/>
        </w:rPr>
      </w:pPr>
    </w:p>
    <w:p w:rsidR="006368C0" w:rsidRDefault="006368C0" w:rsidP="006368C0">
      <w:pPr>
        <w:bidi/>
        <w:spacing w:line="259" w:lineRule="auto"/>
        <w:ind w:left="360"/>
        <w:jc w:val="lowKashida"/>
        <w:rPr>
          <w:rFonts w:cs="B Nazanin"/>
          <w:sz w:val="28"/>
          <w:szCs w:val="28"/>
          <w:rtl/>
          <w:lang w:bidi="fa-IR"/>
        </w:rPr>
      </w:pPr>
    </w:p>
    <w:p w:rsidR="006368C0" w:rsidRDefault="006368C0" w:rsidP="00175C8A">
      <w:pPr>
        <w:pStyle w:val="ListParagraph"/>
        <w:numPr>
          <w:ilvl w:val="0"/>
          <w:numId w:val="6"/>
        </w:numPr>
        <w:bidi/>
        <w:spacing w:line="259" w:lineRule="auto"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ضرورت برگزاری کارگاه:</w:t>
      </w:r>
    </w:p>
    <w:p w:rsidR="006368C0" w:rsidRPr="002A5B3D" w:rsidRDefault="006368C0" w:rsidP="00175C8A">
      <w:pPr>
        <w:pStyle w:val="ListParagraph"/>
        <w:numPr>
          <w:ilvl w:val="0"/>
          <w:numId w:val="7"/>
        </w:numPr>
        <w:bidi/>
        <w:spacing w:line="259" w:lineRule="auto"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سازمان‌ها در دوره‌</w:t>
      </w:r>
      <w:r w:rsidRPr="00AA5F87">
        <w:rPr>
          <w:rFonts w:cs="B Nazanin" w:hint="cs"/>
          <w:b/>
          <w:bCs/>
          <w:sz w:val="24"/>
          <w:szCs w:val="24"/>
          <w:rtl/>
          <w:lang w:bidi="fa-IR"/>
        </w:rPr>
        <w:t>های مختلف همواره با تغییراتی در کسب وکارهای و قوانین آنها مواجه بوده و هستند و ب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 xml:space="preserve">راي </w:t>
      </w:r>
      <w:r w:rsidRPr="00B37C85">
        <w:rPr>
          <w:rFonts w:cs="B Nazanin"/>
          <w:b/>
          <w:bCs/>
          <w:color w:val="00B0F0"/>
          <w:sz w:val="28"/>
          <w:szCs w:val="28"/>
          <w:u w:val="single"/>
          <w:rtl/>
          <w:lang w:bidi="fa-IR"/>
        </w:rPr>
        <w:t>حركت بسوي سرآمدي سازماني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>، نيازمند</w:t>
      </w:r>
      <w:r w:rsidRPr="00AA5F87">
        <w:rPr>
          <w:rFonts w:cs="B Nazanin" w:hint="cs"/>
          <w:b/>
          <w:bCs/>
          <w:sz w:val="24"/>
          <w:szCs w:val="24"/>
          <w:rtl/>
          <w:lang w:bidi="fa-IR"/>
        </w:rPr>
        <w:t xml:space="preserve"> تطبیق با این تغییرات و چالشهای می باشند به همین خاطر همواره با نگرشهای متفاوتی روبرو خواهند شد، از آن جمله می</w:t>
      </w:r>
      <w:r>
        <w:rPr>
          <w:rFonts w:cs="B Nazanin" w:hint="cs"/>
          <w:b/>
          <w:bCs/>
          <w:sz w:val="24"/>
          <w:szCs w:val="24"/>
          <w:rtl/>
          <w:lang w:bidi="fa-IR"/>
        </w:rPr>
        <w:t>‌</w:t>
      </w:r>
      <w:r w:rsidRPr="00AA5F87">
        <w:rPr>
          <w:rFonts w:cs="B Nazanin" w:hint="cs"/>
          <w:b/>
          <w:bCs/>
          <w:sz w:val="24"/>
          <w:szCs w:val="24"/>
          <w:rtl/>
          <w:lang w:bidi="fa-IR"/>
        </w:rPr>
        <w:t xml:space="preserve">توان به 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 xml:space="preserve"> توسعه سيستم</w:t>
      </w:r>
      <w:r w:rsidRPr="00AA5F87">
        <w:rPr>
          <w:rFonts w:cs="B Nazanin" w:hint="cs"/>
          <w:b/>
          <w:bCs/>
          <w:sz w:val="24"/>
          <w:szCs w:val="24"/>
          <w:rtl/>
          <w:lang w:bidi="fa-IR"/>
        </w:rPr>
        <w:t>‌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 xml:space="preserve">هاي كيفيت در يك سازمان </w:t>
      </w:r>
      <w:r w:rsidRPr="00AA5F87">
        <w:rPr>
          <w:rFonts w:cs="B Nazanin" w:hint="cs"/>
          <w:b/>
          <w:bCs/>
          <w:sz w:val="24"/>
          <w:szCs w:val="24"/>
          <w:rtl/>
          <w:lang w:bidi="fa-IR"/>
        </w:rPr>
        <w:t>اشاره نمود که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 xml:space="preserve"> باعث </w:t>
      </w:r>
      <w:r w:rsidRPr="00B37C85">
        <w:rPr>
          <w:rFonts w:cs="B Nazanin"/>
          <w:b/>
          <w:bCs/>
          <w:color w:val="00B0F0"/>
          <w:sz w:val="28"/>
          <w:szCs w:val="28"/>
          <w:u w:val="single"/>
          <w:rtl/>
          <w:lang w:bidi="fa-IR"/>
        </w:rPr>
        <w:t>ايجاد نگرش نظام</w:t>
      </w:r>
      <w:r w:rsidRPr="00B37C85">
        <w:rPr>
          <w:rFonts w:cs="B Nazanin" w:hint="cs"/>
          <w:b/>
          <w:bCs/>
          <w:color w:val="00B0F0"/>
          <w:sz w:val="28"/>
          <w:szCs w:val="28"/>
          <w:u w:val="single"/>
          <w:rtl/>
          <w:lang w:bidi="fa-IR"/>
        </w:rPr>
        <w:t>‌</w:t>
      </w:r>
      <w:r w:rsidRPr="00B37C85">
        <w:rPr>
          <w:rFonts w:cs="B Nazanin"/>
          <w:b/>
          <w:bCs/>
          <w:color w:val="00B0F0"/>
          <w:sz w:val="28"/>
          <w:szCs w:val="28"/>
          <w:u w:val="single"/>
          <w:rtl/>
          <w:lang w:bidi="fa-IR"/>
        </w:rPr>
        <w:t>مند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 xml:space="preserve"> به فعاليت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>هاي جاري، بهبود عملكرد سازمان ، افزايش اطمينان مشتري به سازمان، كاهش فعاليت هاي غير ضروري و دوباره كاري</w:t>
      </w:r>
      <w:r>
        <w:rPr>
          <w:rFonts w:cs="B Nazanin" w:hint="cs"/>
          <w:b/>
          <w:bCs/>
          <w:sz w:val="24"/>
          <w:szCs w:val="24"/>
          <w:rtl/>
          <w:lang w:bidi="fa-IR"/>
        </w:rPr>
        <w:t>‌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>ها و امكان ايجاد رقابت در بازارهاي داخلي، منطقه‌اي و جهاني مي شود</w:t>
      </w:r>
      <w:r w:rsidRPr="00AA5F87">
        <w:rPr>
          <w:rFonts w:cs="B Nazanin" w:hint="cs"/>
          <w:b/>
          <w:bCs/>
          <w:sz w:val="24"/>
          <w:szCs w:val="24"/>
          <w:rtl/>
          <w:lang w:bidi="fa-IR"/>
        </w:rPr>
        <w:t xml:space="preserve">. 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>برخي صاحبنظران، مسيري را براي اين كار پيش بيني مي</w:t>
      </w:r>
      <w:r>
        <w:rPr>
          <w:rFonts w:cs="B Nazanin" w:hint="cs"/>
          <w:b/>
          <w:bCs/>
          <w:sz w:val="24"/>
          <w:szCs w:val="24"/>
          <w:rtl/>
          <w:lang w:bidi="fa-IR"/>
        </w:rPr>
        <w:t>‌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>كنند كه از</w:t>
      </w:r>
      <w:r w:rsidRPr="00AA5F87">
        <w:rPr>
          <w:rFonts w:ascii="Cambria" w:hAnsi="Cambria" w:cs="Cambria" w:hint="cs"/>
          <w:b/>
          <w:bCs/>
          <w:sz w:val="24"/>
          <w:szCs w:val="24"/>
          <w:rtl/>
          <w:lang w:bidi="fa-IR"/>
        </w:rPr>
        <w:t> </w:t>
      </w:r>
      <w:r w:rsidRPr="00AA5F87">
        <w:rPr>
          <w:rFonts w:cs="B Nazanin" w:hint="cs"/>
          <w:b/>
          <w:bCs/>
          <w:sz w:val="24"/>
          <w:szCs w:val="24"/>
          <w:rtl/>
          <w:lang w:bidi="fa-IR"/>
        </w:rPr>
        <w:t>تأمين حد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>اقلي اين نيازها</w:t>
      </w:r>
      <w:r w:rsidRPr="00AA5F87">
        <w:rPr>
          <w:rFonts w:cs="B Nazanin" w:hint="cs"/>
          <w:b/>
          <w:bCs/>
          <w:sz w:val="24"/>
          <w:szCs w:val="24"/>
          <w:rtl/>
          <w:lang w:bidi="fa-IR"/>
        </w:rPr>
        <w:t xml:space="preserve"> مانند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AA5F87">
        <w:rPr>
          <w:rFonts w:cs="B Nazanin" w:hint="cs"/>
          <w:b/>
          <w:bCs/>
          <w:sz w:val="24"/>
          <w:szCs w:val="24"/>
          <w:rtl/>
          <w:lang w:bidi="fa-IR"/>
        </w:rPr>
        <w:t xml:space="preserve">رعایت 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 xml:space="preserve">الزامات و استانداردهاي </w:t>
      </w:r>
      <w:r w:rsidRPr="00AA5F87">
        <w:rPr>
          <w:rFonts w:cs="B Nazanin"/>
          <w:b/>
          <w:bCs/>
          <w:sz w:val="24"/>
          <w:szCs w:val="24"/>
          <w:lang w:bidi="fa-IR"/>
        </w:rPr>
        <w:t>ISO</w:t>
      </w:r>
      <w:r w:rsidRPr="00AA5F87">
        <w:rPr>
          <w:rFonts w:cs="B Nazanin" w:hint="cs"/>
          <w:b/>
          <w:bCs/>
          <w:sz w:val="24"/>
          <w:szCs w:val="24"/>
          <w:rtl/>
          <w:lang w:bidi="fa-IR"/>
        </w:rPr>
        <w:t>،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 xml:space="preserve"> آغاز مي شود</w:t>
      </w:r>
      <w:r w:rsidRPr="00AA5F87">
        <w:rPr>
          <w:rFonts w:cs="B Nazanin" w:hint="cs"/>
          <w:b/>
          <w:bCs/>
          <w:sz w:val="24"/>
          <w:szCs w:val="24"/>
          <w:rtl/>
          <w:lang w:bidi="fa-IR"/>
        </w:rPr>
        <w:t>. در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 xml:space="preserve"> ويرايش جديد استانداردهاي </w:t>
      </w:r>
      <w:r w:rsidRPr="00AA5F87">
        <w:rPr>
          <w:rFonts w:cs="B Nazanin"/>
          <w:b/>
          <w:bCs/>
          <w:sz w:val="24"/>
          <w:szCs w:val="24"/>
          <w:lang w:bidi="fa-IR"/>
        </w:rPr>
        <w:t>ISO 9000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 xml:space="preserve"> در سطح جهان، بحث فرآيند و فرآيندگرايي جايگاه برجسته</w:t>
      </w:r>
      <w:r w:rsidRPr="00AA5F87">
        <w:rPr>
          <w:rFonts w:cs="B Nazanin" w:hint="cs"/>
          <w:b/>
          <w:bCs/>
          <w:sz w:val="24"/>
          <w:szCs w:val="24"/>
          <w:rtl/>
          <w:lang w:bidi="fa-IR"/>
        </w:rPr>
        <w:t>‌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>تري در ادبيات مديريتي پيدا كرده و طراحان برجسته</w:t>
      </w:r>
      <w:r w:rsidRPr="00AA5F87">
        <w:rPr>
          <w:rFonts w:ascii="Cambria" w:hAnsi="Cambria" w:cs="Cambria" w:hint="cs"/>
          <w:b/>
          <w:bCs/>
          <w:sz w:val="24"/>
          <w:szCs w:val="24"/>
          <w:rtl/>
          <w:lang w:bidi="fa-IR"/>
        </w:rPr>
        <w:t> </w:t>
      </w:r>
      <w:r w:rsidRPr="00AA5F87">
        <w:rPr>
          <w:rFonts w:cs="B Nazanin" w:hint="cs"/>
          <w:b/>
          <w:bCs/>
          <w:sz w:val="24"/>
          <w:szCs w:val="24"/>
          <w:rtl/>
          <w:lang w:bidi="fa-IR"/>
        </w:rPr>
        <w:t>نظام‌هاي مديريتي نيز همواره بر اهميت نقش آن تاكيد دارند</w:t>
      </w:r>
      <w:r w:rsidRPr="00AA5F87">
        <w:rPr>
          <w:rFonts w:cs="B Nazanin"/>
          <w:b/>
          <w:bCs/>
          <w:sz w:val="24"/>
          <w:szCs w:val="24"/>
          <w:rtl/>
          <w:lang w:bidi="fa-IR"/>
        </w:rPr>
        <w:t>.</w:t>
      </w:r>
    </w:p>
    <w:p w:rsidR="002A5B3D" w:rsidRPr="006368C0" w:rsidRDefault="002A5B3D" w:rsidP="002A5B3D">
      <w:pPr>
        <w:pStyle w:val="ListParagraph"/>
        <w:bidi/>
        <w:spacing w:line="259" w:lineRule="auto"/>
        <w:ind w:left="360"/>
        <w:jc w:val="lowKashida"/>
        <w:rPr>
          <w:rFonts w:cs="B Nazanin"/>
          <w:sz w:val="28"/>
          <w:szCs w:val="28"/>
          <w:lang w:bidi="fa-IR"/>
        </w:rPr>
      </w:pPr>
    </w:p>
    <w:p w:rsidR="006368C0" w:rsidRPr="002A5B3D" w:rsidRDefault="002A5B3D" w:rsidP="00175C8A">
      <w:pPr>
        <w:pStyle w:val="ListParagraph"/>
        <w:numPr>
          <w:ilvl w:val="0"/>
          <w:numId w:val="7"/>
        </w:numPr>
        <w:bidi/>
        <w:spacing w:line="259" w:lineRule="auto"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آغاز موفقیت زمانی است که ما مسیر تحقق هدف را بدانیم. برای تحقق هر هدف ما سه نوع حوزه فعالیتی را باید در نظر بگیریم: 1. مسیر مستقیم تحقق هدف یا </w:t>
      </w:r>
      <w:r w:rsidRPr="00B37C85">
        <w:rPr>
          <w:rFonts w:cs="B Nazanin" w:hint="cs"/>
          <w:b/>
          <w:bCs/>
          <w:color w:val="00B0F0"/>
          <w:sz w:val="28"/>
          <w:szCs w:val="28"/>
          <w:u w:val="single"/>
          <w:rtl/>
          <w:lang w:bidi="fa-IR"/>
        </w:rPr>
        <w:t>زنجیره ارزش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اصلی سازمان برای ما مستقیماً ارزش تولید می‌کنند، 2. فعالیتهای دیگری مانند جذب منابع انسانی و </w:t>
      </w:r>
      <w:r w:rsidRPr="00B37C85">
        <w:rPr>
          <w:rFonts w:cs="B Nazanin" w:hint="cs"/>
          <w:b/>
          <w:bCs/>
          <w:color w:val="00B0F0"/>
          <w:sz w:val="28"/>
          <w:szCs w:val="28"/>
          <w:u w:val="single"/>
          <w:rtl/>
          <w:lang w:bidi="fa-IR"/>
        </w:rPr>
        <w:t xml:space="preserve">خدمات پشتیبانی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که به حرکت زنجیره ارزش ما کمک می‌کنند و به طور غیر مستقیم ارزش‌ساز هستند، 3. فعالیت‌های جهت ده که از انحراف از مسیر اصلی بواسطه </w:t>
      </w:r>
      <w:r w:rsidRPr="00B37C85">
        <w:rPr>
          <w:rFonts w:cs="B Nazanin" w:hint="cs"/>
          <w:b/>
          <w:bCs/>
          <w:color w:val="00B0F0"/>
          <w:sz w:val="28"/>
          <w:szCs w:val="28"/>
          <w:u w:val="single"/>
          <w:rtl/>
          <w:lang w:bidi="fa-IR"/>
        </w:rPr>
        <w:t>برنامه‌ریزی و نظارت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بر آن، ممانعت می‌کنند. از سوی دیگر می‌دانیم فعالیت‌های متوالی که منجر به یک نتیجه خاص می‌شوند، یک فرایند نامیده می‌شود. در واقع بر خلاف تصور متخصصانی که کسب و کاری را راه‌اندازی می‌کنند و موفقیت را صرفاً در فعالیتهای ارزش‌ساز می‌دانند دوام و بقا و رشد هر کسب و کاری نیاز به توجه به فعالیت‌ها در سه طبقه فرایندهای اصلی، پشتیبانی و مدیریتی دارد. کنترل و اداره نمودن این‌ فرایندها، همان مدیریت فرایندهای کسب و کار است. بنابراین مدیریت فرایندهای کسب و کار با معماری و طراحی مسیرهای تولید ارزش و ایجاد جریان‌های پشتیبان، عامل مهم موفقیت هر کسب و کار است.</w:t>
      </w:r>
    </w:p>
    <w:p w:rsidR="002A5B3D" w:rsidRPr="002A5B3D" w:rsidRDefault="002A5B3D" w:rsidP="002A5B3D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2A5B3D" w:rsidRPr="002A5B3D" w:rsidRDefault="002A5B3D" w:rsidP="00175C8A">
      <w:pPr>
        <w:pStyle w:val="ListParagraph"/>
        <w:numPr>
          <w:ilvl w:val="0"/>
          <w:numId w:val="7"/>
        </w:numPr>
        <w:bidi/>
        <w:spacing w:line="259" w:lineRule="auto"/>
        <w:jc w:val="lowKashida"/>
        <w:rPr>
          <w:rFonts w:cs="B Nazanin"/>
          <w:sz w:val="28"/>
          <w:szCs w:val="28"/>
          <w:lang w:bidi="fa-IR"/>
        </w:rPr>
      </w:pPr>
      <w:r w:rsidRPr="00DA31BB">
        <w:rPr>
          <w:rFonts w:cs="B Nazanin" w:hint="cs"/>
          <w:b/>
          <w:bCs/>
          <w:sz w:val="24"/>
          <w:szCs w:val="24"/>
          <w:rtl/>
          <w:lang w:bidi="fa-IR"/>
        </w:rPr>
        <w:t>اهمیت بحث</w:t>
      </w:r>
      <w:r w:rsidRPr="00DA31BB">
        <w:rPr>
          <w:rFonts w:cs="B Nazanin" w:hint="cs"/>
          <w:b/>
          <w:bCs/>
          <w:color w:val="00B0F0"/>
          <w:sz w:val="28"/>
          <w:szCs w:val="28"/>
          <w:u w:val="single"/>
          <w:rtl/>
          <w:lang w:bidi="fa-IR"/>
        </w:rPr>
        <w:t xml:space="preserve"> ساده و روان سازی</w:t>
      </w:r>
      <w:r w:rsidRPr="00DA31BB">
        <w:rPr>
          <w:rFonts w:cs="B Nazanin" w:hint="cs"/>
          <w:b/>
          <w:bCs/>
          <w:sz w:val="24"/>
          <w:szCs w:val="24"/>
          <w:rtl/>
          <w:lang w:bidi="fa-IR"/>
        </w:rPr>
        <w:t xml:space="preserve"> گردش کارها و فرایندهای سازمانی و تاکیدات محکم سازمان</w:t>
      </w:r>
      <w:r w:rsidRPr="00DA31BB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DA31BB">
        <w:rPr>
          <w:rFonts w:cs="B Nazanin" w:hint="cs"/>
          <w:b/>
          <w:bCs/>
          <w:sz w:val="24"/>
          <w:szCs w:val="24"/>
          <w:rtl/>
          <w:lang w:bidi="fa-IR"/>
        </w:rPr>
        <w:t xml:space="preserve">ها و مراجع بالادستی از جمله </w:t>
      </w:r>
      <w:r w:rsidRPr="00DA31BB">
        <w:rPr>
          <w:rFonts w:cs="B Nazanin" w:hint="cs"/>
          <w:b/>
          <w:bCs/>
          <w:color w:val="00B0F0"/>
          <w:sz w:val="28"/>
          <w:szCs w:val="28"/>
          <w:u w:val="single"/>
          <w:rtl/>
          <w:lang w:bidi="fa-IR"/>
        </w:rPr>
        <w:t>سازمان مدیریت و برنامه</w:t>
      </w:r>
      <w:r w:rsidRPr="00DA31BB">
        <w:rPr>
          <w:rFonts w:cs="B Nazanin"/>
          <w:b/>
          <w:bCs/>
          <w:color w:val="00B0F0"/>
          <w:sz w:val="28"/>
          <w:szCs w:val="28"/>
          <w:u w:val="single"/>
          <w:rtl/>
          <w:lang w:bidi="fa-IR"/>
        </w:rPr>
        <w:softHyphen/>
      </w:r>
      <w:r w:rsidRPr="00DA31BB">
        <w:rPr>
          <w:rFonts w:cs="B Nazanin" w:hint="cs"/>
          <w:b/>
          <w:bCs/>
          <w:color w:val="00B0F0"/>
          <w:sz w:val="28"/>
          <w:szCs w:val="28"/>
          <w:u w:val="single"/>
          <w:rtl/>
          <w:lang w:bidi="fa-IR"/>
        </w:rPr>
        <w:t>ریزی کشور و ریاست جمهوری</w:t>
      </w:r>
      <w:r w:rsidRPr="00DA31BB">
        <w:rPr>
          <w:rFonts w:cs="B Nazanin" w:hint="cs"/>
          <w:b/>
          <w:bCs/>
          <w:sz w:val="24"/>
          <w:szCs w:val="24"/>
          <w:rtl/>
          <w:lang w:bidi="fa-IR"/>
        </w:rPr>
        <w:t>، آموزش و فرهنگ</w:t>
      </w:r>
      <w:r w:rsidRPr="00DA31BB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DA31BB">
        <w:rPr>
          <w:rFonts w:cs="B Nazanin" w:hint="cs"/>
          <w:b/>
          <w:bCs/>
          <w:sz w:val="24"/>
          <w:szCs w:val="24"/>
          <w:rtl/>
          <w:lang w:bidi="fa-IR"/>
        </w:rPr>
        <w:t xml:space="preserve">سازی در حوزه </w:t>
      </w:r>
      <w:r w:rsidRPr="00DA31BB">
        <w:rPr>
          <w:rFonts w:cs="B Nazanin"/>
          <w:b/>
          <w:bCs/>
          <w:sz w:val="24"/>
          <w:szCs w:val="24"/>
          <w:lang w:bidi="fa-IR"/>
        </w:rPr>
        <w:t>BPM</w:t>
      </w:r>
      <w:r w:rsidRPr="00DA31BB">
        <w:rPr>
          <w:rFonts w:cs="B Nazanin" w:hint="cs"/>
          <w:b/>
          <w:bCs/>
          <w:sz w:val="24"/>
          <w:szCs w:val="24"/>
          <w:rtl/>
          <w:lang w:bidi="fa-IR"/>
        </w:rPr>
        <w:t xml:space="preserve"> و </w:t>
      </w:r>
      <w:r w:rsidRPr="00DA31BB">
        <w:rPr>
          <w:rFonts w:cs="B Nazanin"/>
          <w:b/>
          <w:bCs/>
          <w:sz w:val="24"/>
          <w:szCs w:val="24"/>
          <w:lang w:bidi="fa-IR"/>
        </w:rPr>
        <w:t>BPMS</w:t>
      </w:r>
      <w:r w:rsidRPr="00DA31BB">
        <w:rPr>
          <w:rFonts w:cs="B Nazanin" w:hint="cs"/>
          <w:b/>
          <w:bCs/>
          <w:sz w:val="24"/>
          <w:szCs w:val="24"/>
          <w:rtl/>
          <w:lang w:bidi="fa-IR"/>
        </w:rPr>
        <w:t xml:space="preserve"> به عنوان مرحله اول و پیش نیاز اساسی اینگونه فعالیت</w:t>
      </w:r>
      <w:r w:rsidRPr="00DA31BB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DA31BB">
        <w:rPr>
          <w:rFonts w:cs="B Nazanin" w:hint="cs"/>
          <w:b/>
          <w:bCs/>
          <w:sz w:val="24"/>
          <w:szCs w:val="24"/>
          <w:rtl/>
          <w:lang w:bidi="fa-IR"/>
        </w:rPr>
        <w:t>ها تلقی می</w:t>
      </w:r>
      <w:r w:rsidRPr="00DA31BB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DA31BB">
        <w:rPr>
          <w:rFonts w:cs="B Nazanin" w:hint="cs"/>
          <w:b/>
          <w:bCs/>
          <w:sz w:val="24"/>
          <w:szCs w:val="24"/>
          <w:rtl/>
          <w:lang w:bidi="fa-IR"/>
        </w:rPr>
        <w:t>گردد. این موضوع صراحتاً در بخش</w:t>
      </w:r>
      <w:r w:rsidRPr="00DA31BB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DA31BB">
        <w:rPr>
          <w:rFonts w:cs="B Nazanin" w:hint="cs"/>
          <w:b/>
          <w:bCs/>
          <w:sz w:val="24"/>
          <w:szCs w:val="24"/>
          <w:rtl/>
          <w:lang w:bidi="fa-IR"/>
        </w:rPr>
        <w:t>نامه دوره</w:t>
      </w:r>
      <w:r w:rsidRPr="00DA31BB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DA31BB">
        <w:rPr>
          <w:rFonts w:cs="B Nazanin" w:hint="cs"/>
          <w:b/>
          <w:bCs/>
          <w:sz w:val="24"/>
          <w:szCs w:val="24"/>
          <w:rtl/>
          <w:lang w:bidi="fa-IR"/>
        </w:rPr>
        <w:t>های آموزشی کارکنان دولت در حوزه فناوری اطلاعات صفحه 22 و 23 اشاره شده است.</w:t>
      </w:r>
    </w:p>
    <w:p w:rsidR="002A5B3D" w:rsidRPr="002A5B3D" w:rsidRDefault="002A5B3D" w:rsidP="002A5B3D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2A5B3D" w:rsidRPr="002A5B3D" w:rsidRDefault="002A5B3D" w:rsidP="00175C8A">
      <w:pPr>
        <w:pStyle w:val="ListParagraph"/>
        <w:numPr>
          <w:ilvl w:val="0"/>
          <w:numId w:val="7"/>
        </w:numPr>
        <w:bidi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مديريت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فرآيندهاي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كسب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كار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عنوان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color w:val="00B0F0"/>
          <w:sz w:val="28"/>
          <w:szCs w:val="28"/>
          <w:u w:val="single"/>
          <w:rtl/>
          <w:lang w:bidi="fa-IR"/>
        </w:rPr>
        <w:t>پرمخاطب</w:t>
      </w:r>
      <w:r w:rsidRPr="002A5B3D">
        <w:rPr>
          <w:rFonts w:cs="B Nazanin"/>
          <w:b/>
          <w:bCs/>
          <w:color w:val="00B0F0"/>
          <w:sz w:val="28"/>
          <w:szCs w:val="28"/>
          <w:u w:val="single"/>
          <w:rtl/>
          <w:lang w:bidi="fa-IR"/>
        </w:rPr>
        <w:t xml:space="preserve"> </w:t>
      </w:r>
      <w:r w:rsidRPr="002A5B3D">
        <w:rPr>
          <w:rFonts w:cs="B Nazanin" w:hint="cs"/>
          <w:b/>
          <w:bCs/>
          <w:color w:val="00B0F0"/>
          <w:sz w:val="28"/>
          <w:szCs w:val="28"/>
          <w:u w:val="single"/>
          <w:rtl/>
          <w:lang w:bidi="fa-IR"/>
        </w:rPr>
        <w:t>ترين</w:t>
      </w:r>
      <w:r w:rsidRPr="002A5B3D">
        <w:rPr>
          <w:rFonts w:cs="B Nazanin"/>
          <w:b/>
          <w:bCs/>
          <w:color w:val="00B0F0"/>
          <w:sz w:val="28"/>
          <w:szCs w:val="28"/>
          <w:u w:val="single"/>
          <w:rtl/>
          <w:lang w:bidi="fa-IR"/>
        </w:rPr>
        <w:t xml:space="preserve"> </w:t>
      </w:r>
      <w:r w:rsidRPr="002A5B3D">
        <w:rPr>
          <w:rFonts w:cs="B Nazanin" w:hint="cs"/>
          <w:b/>
          <w:bCs/>
          <w:color w:val="00B0F0"/>
          <w:sz w:val="28"/>
          <w:szCs w:val="28"/>
          <w:u w:val="single"/>
          <w:rtl/>
          <w:lang w:bidi="fa-IR"/>
        </w:rPr>
        <w:t>موضوع</w:t>
      </w:r>
      <w:r w:rsidRPr="002A5B3D">
        <w:rPr>
          <w:rFonts w:cs="B Nazanin"/>
          <w:b/>
          <w:bCs/>
          <w:color w:val="00B0F0"/>
          <w:sz w:val="28"/>
          <w:szCs w:val="28"/>
          <w:u w:val="single"/>
          <w:rtl/>
          <w:lang w:bidi="fa-IR"/>
        </w:rPr>
        <w:t xml:space="preserve"> </w:t>
      </w:r>
      <w:r w:rsidRPr="002A5B3D">
        <w:rPr>
          <w:rFonts w:cs="B Nazanin" w:hint="cs"/>
          <w:b/>
          <w:bCs/>
          <w:color w:val="00B0F0"/>
          <w:sz w:val="28"/>
          <w:szCs w:val="28"/>
          <w:u w:val="single"/>
          <w:rtl/>
          <w:lang w:bidi="fa-IR"/>
        </w:rPr>
        <w:t>گوگل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زمينه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سازماني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فناوري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اطلاعات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بوده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است و يكي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حوزه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هاي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پر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درآمد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آينده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 xml:space="preserve">است. </w:t>
      </w:r>
      <w:r w:rsidRPr="002A5B3D">
        <w:rPr>
          <w:rFonts w:cs="B Nazanin" w:hint="cs"/>
          <w:b/>
          <w:bCs/>
          <w:color w:val="00B0F0"/>
          <w:sz w:val="28"/>
          <w:szCs w:val="28"/>
          <w:u w:val="single"/>
          <w:rtl/>
          <w:lang w:bidi="fa-IR"/>
        </w:rPr>
        <w:t>نرخ رشد بازار کار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 xml:space="preserve"> مديريت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فرآيند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كسب</w:t>
      </w:r>
      <w:r w:rsidRPr="002A5B3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A5B3D">
        <w:rPr>
          <w:rFonts w:cs="B Nazanin" w:hint="cs"/>
          <w:b/>
          <w:bCs/>
          <w:sz w:val="24"/>
          <w:szCs w:val="24"/>
          <w:rtl/>
          <w:lang w:bidi="fa-IR"/>
        </w:rPr>
        <w:t>وكار در آینده در تصویر زیر مشخص شده است:</w:t>
      </w:r>
    </w:p>
    <w:p w:rsidR="002A5B3D" w:rsidRPr="006368C0" w:rsidRDefault="002A5B3D" w:rsidP="002A5B3D">
      <w:pPr>
        <w:pStyle w:val="ListParagraph"/>
        <w:bidi/>
        <w:spacing w:line="259" w:lineRule="auto"/>
        <w:ind w:left="360"/>
        <w:jc w:val="lowKashida"/>
        <w:rPr>
          <w:rFonts w:cs="B Nazanin"/>
          <w:sz w:val="28"/>
          <w:szCs w:val="28"/>
          <w:lang w:bidi="fa-IR"/>
        </w:rPr>
      </w:pPr>
    </w:p>
    <w:p w:rsidR="009C7542" w:rsidRPr="00D87A3C" w:rsidRDefault="002A5B3D" w:rsidP="00D87A3C">
      <w:pPr>
        <w:bidi/>
        <w:spacing w:line="259" w:lineRule="auto"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63360" behindDoc="0" locked="0" layoutInCell="1" allowOverlap="1" wp14:anchorId="28C5B7C5" wp14:editId="4427BE88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5731510" cy="3319145"/>
            <wp:effectExtent l="114300" t="114300" r="116840" b="1479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9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6761" w:rsidRDefault="00E06761" w:rsidP="00E06761">
      <w:pPr>
        <w:spacing w:line="259" w:lineRule="auto"/>
        <w:jc w:val="right"/>
        <w:rPr>
          <w:rFonts w:cs="B Nazanin"/>
          <w:sz w:val="28"/>
          <w:szCs w:val="28"/>
          <w:rtl/>
          <w:lang w:bidi="fa-IR"/>
        </w:rPr>
      </w:pPr>
    </w:p>
    <w:p w:rsidR="002A5B3D" w:rsidRDefault="002A5B3D" w:rsidP="00E06761">
      <w:pPr>
        <w:spacing w:line="259" w:lineRule="auto"/>
        <w:jc w:val="right"/>
        <w:rPr>
          <w:rFonts w:cs="B Nazanin"/>
          <w:sz w:val="28"/>
          <w:szCs w:val="28"/>
          <w:rtl/>
          <w:lang w:bidi="fa-IR"/>
        </w:rPr>
      </w:pPr>
    </w:p>
    <w:p w:rsidR="002A5B3D" w:rsidRDefault="002A5B3D" w:rsidP="00E06761">
      <w:pPr>
        <w:spacing w:line="259" w:lineRule="auto"/>
        <w:jc w:val="right"/>
        <w:rPr>
          <w:rFonts w:cs="B Nazanin"/>
          <w:sz w:val="28"/>
          <w:szCs w:val="28"/>
          <w:rtl/>
          <w:lang w:bidi="fa-IR"/>
        </w:rPr>
      </w:pPr>
    </w:p>
    <w:p w:rsidR="002A5B3D" w:rsidRDefault="002A5B3D" w:rsidP="00E06761">
      <w:pPr>
        <w:spacing w:line="259" w:lineRule="auto"/>
        <w:jc w:val="right"/>
        <w:rPr>
          <w:rFonts w:cs="B Nazanin"/>
          <w:sz w:val="28"/>
          <w:szCs w:val="28"/>
          <w:rtl/>
          <w:lang w:bidi="fa-IR"/>
        </w:rPr>
      </w:pPr>
    </w:p>
    <w:p w:rsidR="002A5B3D" w:rsidRDefault="002A5B3D" w:rsidP="00E06761">
      <w:pPr>
        <w:spacing w:line="259" w:lineRule="auto"/>
        <w:jc w:val="right"/>
        <w:rPr>
          <w:rFonts w:cs="B Nazanin"/>
          <w:sz w:val="28"/>
          <w:szCs w:val="28"/>
          <w:rtl/>
          <w:lang w:bidi="fa-IR"/>
        </w:rPr>
      </w:pPr>
    </w:p>
    <w:p w:rsidR="002A5B3D" w:rsidRDefault="002A5B3D" w:rsidP="00E06761">
      <w:pPr>
        <w:spacing w:line="259" w:lineRule="auto"/>
        <w:jc w:val="right"/>
        <w:rPr>
          <w:rFonts w:cs="B Nazanin"/>
          <w:sz w:val="28"/>
          <w:szCs w:val="28"/>
          <w:rtl/>
          <w:lang w:bidi="fa-IR"/>
        </w:rPr>
      </w:pPr>
    </w:p>
    <w:p w:rsidR="002A5B3D" w:rsidRDefault="002A5B3D" w:rsidP="00E06761">
      <w:pPr>
        <w:spacing w:line="259" w:lineRule="auto"/>
        <w:jc w:val="right"/>
        <w:rPr>
          <w:rFonts w:cs="B Nazanin"/>
          <w:sz w:val="28"/>
          <w:szCs w:val="28"/>
          <w:rtl/>
          <w:lang w:bidi="fa-IR"/>
        </w:rPr>
      </w:pPr>
    </w:p>
    <w:p w:rsidR="002A5B3D" w:rsidRDefault="002A5B3D" w:rsidP="00E06761">
      <w:pPr>
        <w:spacing w:line="259" w:lineRule="auto"/>
        <w:jc w:val="right"/>
        <w:rPr>
          <w:rFonts w:cs="B Nazanin"/>
          <w:sz w:val="28"/>
          <w:szCs w:val="28"/>
          <w:rtl/>
          <w:lang w:bidi="fa-IR"/>
        </w:rPr>
      </w:pPr>
    </w:p>
    <w:p w:rsidR="002A5B3D" w:rsidRDefault="002A5B3D" w:rsidP="00E06761">
      <w:pPr>
        <w:spacing w:line="259" w:lineRule="auto"/>
        <w:jc w:val="right"/>
        <w:rPr>
          <w:rFonts w:cs="B Nazanin"/>
          <w:sz w:val="28"/>
          <w:szCs w:val="28"/>
          <w:rtl/>
          <w:lang w:bidi="fa-IR"/>
        </w:rPr>
      </w:pPr>
    </w:p>
    <w:p w:rsidR="002A5B3D" w:rsidRDefault="002A5B3D" w:rsidP="00E06761">
      <w:pPr>
        <w:spacing w:line="259" w:lineRule="auto"/>
        <w:jc w:val="right"/>
        <w:rPr>
          <w:rFonts w:cs="B Nazanin"/>
          <w:sz w:val="28"/>
          <w:szCs w:val="28"/>
          <w:rtl/>
          <w:lang w:bidi="fa-IR"/>
        </w:rPr>
      </w:pPr>
    </w:p>
    <w:p w:rsidR="002A5B3D" w:rsidRDefault="002A5B3D" w:rsidP="00E06761">
      <w:pPr>
        <w:spacing w:line="259" w:lineRule="auto"/>
        <w:jc w:val="right"/>
        <w:rPr>
          <w:rFonts w:cs="B Nazanin"/>
          <w:sz w:val="28"/>
          <w:szCs w:val="28"/>
          <w:rtl/>
          <w:lang w:bidi="fa-IR"/>
        </w:rPr>
      </w:pPr>
    </w:p>
    <w:p w:rsidR="002A5B3D" w:rsidRDefault="002A5B3D" w:rsidP="00E06761">
      <w:pPr>
        <w:spacing w:line="259" w:lineRule="auto"/>
        <w:jc w:val="right"/>
        <w:rPr>
          <w:rFonts w:cs="B Nazanin"/>
          <w:sz w:val="28"/>
          <w:szCs w:val="28"/>
          <w:rtl/>
          <w:lang w:bidi="fa-IR"/>
        </w:rPr>
      </w:pPr>
    </w:p>
    <w:p w:rsidR="002A5B3D" w:rsidRDefault="002A5B3D" w:rsidP="00E06761">
      <w:pPr>
        <w:spacing w:line="259" w:lineRule="auto"/>
        <w:jc w:val="right"/>
        <w:rPr>
          <w:rFonts w:cs="B Nazanin"/>
          <w:sz w:val="28"/>
          <w:szCs w:val="28"/>
          <w:rtl/>
          <w:lang w:bidi="fa-IR"/>
        </w:rPr>
      </w:pPr>
    </w:p>
    <w:p w:rsidR="002A5B3D" w:rsidRDefault="002A5B3D" w:rsidP="00623F87">
      <w:pPr>
        <w:spacing w:line="259" w:lineRule="auto"/>
        <w:rPr>
          <w:rFonts w:cs="B Nazanin"/>
          <w:sz w:val="28"/>
          <w:szCs w:val="28"/>
          <w:rtl/>
          <w:lang w:bidi="fa-IR"/>
        </w:rPr>
      </w:pPr>
    </w:p>
    <w:p w:rsidR="00623F87" w:rsidRDefault="00623F87" w:rsidP="00623F87">
      <w:pPr>
        <w:spacing w:line="259" w:lineRule="auto"/>
        <w:rPr>
          <w:rFonts w:cs="B Nazanin"/>
          <w:sz w:val="28"/>
          <w:szCs w:val="28"/>
          <w:rtl/>
          <w:lang w:bidi="fa-IR"/>
        </w:rPr>
      </w:pPr>
    </w:p>
    <w:p w:rsidR="000712B8" w:rsidRPr="00AB707E" w:rsidRDefault="002A5B3D" w:rsidP="002A5B3D">
      <w:pPr>
        <w:spacing w:line="259" w:lineRule="auto"/>
        <w:jc w:val="center"/>
        <w:rPr>
          <w:rFonts w:cs="B Nazanin"/>
          <w:sz w:val="28"/>
          <w:szCs w:val="28"/>
          <w:u w:val="single"/>
          <w:rtl/>
          <w:lang w:bidi="fa-IR"/>
        </w:rPr>
      </w:pPr>
      <w:r w:rsidRPr="00AB707E">
        <w:rPr>
          <w:rFonts w:cs="B Nazanin" w:hint="cs"/>
          <w:sz w:val="28"/>
          <w:szCs w:val="28"/>
          <w:u w:val="single"/>
          <w:rtl/>
          <w:lang w:bidi="fa-IR"/>
        </w:rPr>
        <w:t>پیوست شماره یک : سرفصل</w:t>
      </w:r>
      <w:r w:rsidR="00AB707E">
        <w:rPr>
          <w:rFonts w:cs="B Nazanin" w:hint="cs"/>
          <w:sz w:val="28"/>
          <w:szCs w:val="28"/>
          <w:u w:val="single"/>
          <w:rtl/>
          <w:lang w:bidi="fa-IR"/>
        </w:rPr>
        <w:t xml:space="preserve"> پیشنهادی</w:t>
      </w:r>
      <w:r w:rsidRPr="00AB707E">
        <w:rPr>
          <w:rFonts w:cs="B Nazanin" w:hint="cs"/>
          <w:sz w:val="28"/>
          <w:szCs w:val="28"/>
          <w:u w:val="single"/>
          <w:rtl/>
          <w:lang w:bidi="fa-IR"/>
        </w:rPr>
        <w:t xml:space="preserve"> دوره</w:t>
      </w:r>
    </w:p>
    <w:p w:rsidR="007E4547" w:rsidRPr="00AC2B07" w:rsidRDefault="007E4547" w:rsidP="00AC2B07">
      <w:pPr>
        <w:bidi/>
        <w:spacing w:line="259" w:lineRule="auto"/>
        <w:rPr>
          <w:rFonts w:cs="B Nazanin"/>
          <w:b/>
          <w:bCs/>
          <w:color w:val="FF0000"/>
          <w:sz w:val="28"/>
          <w:szCs w:val="28"/>
          <w:lang w:bidi="fa-IR"/>
        </w:rPr>
      </w:pPr>
      <w:r w:rsidRPr="007E454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بخش اول:</w:t>
      </w:r>
      <w:r w:rsidR="00AC2B07" w:rsidRPr="00AC2B07">
        <w:rPr>
          <w:rFonts w:hint="cs"/>
          <w:rtl/>
        </w:rPr>
        <w:t xml:space="preserve"> </w:t>
      </w:r>
      <w:r w:rsidR="00AC2B07" w:rsidRPr="00AC2B0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متقاعدسازی</w:t>
      </w:r>
      <w:r w:rsidR="00AC2B07" w:rsidRPr="00AC2B07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AC2B07" w:rsidRPr="00AC2B0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و</w:t>
      </w:r>
      <w:r w:rsidR="00AC2B07" w:rsidRPr="00AC2B07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 </w:t>
      </w:r>
      <w:r w:rsidR="00AC2B07" w:rsidRPr="00AC2B0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آماده‌سازی</w:t>
      </w:r>
    </w:p>
    <w:p w:rsidR="007E4547" w:rsidRPr="00623F87" w:rsidRDefault="007E4547" w:rsidP="00175C8A">
      <w:pPr>
        <w:pStyle w:val="ListParagraph"/>
        <w:numPr>
          <w:ilvl w:val="0"/>
          <w:numId w:val="8"/>
        </w:num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623F87">
        <w:rPr>
          <w:rFonts w:cs="B Nazanin" w:hint="cs"/>
          <w:sz w:val="28"/>
          <w:szCs w:val="28"/>
          <w:rtl/>
          <w:lang w:bidi="fa-IR"/>
        </w:rPr>
        <w:t>پنج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نکته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برای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جایگاه‌سازی</w:t>
      </w:r>
    </w:p>
    <w:p w:rsidR="007E4547" w:rsidRPr="00623F87" w:rsidRDefault="007E4547" w:rsidP="00175C8A">
      <w:pPr>
        <w:pStyle w:val="ListParagraph"/>
        <w:numPr>
          <w:ilvl w:val="0"/>
          <w:numId w:val="8"/>
        </w:num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623F87">
        <w:rPr>
          <w:rFonts w:cs="B Nazanin" w:hint="cs"/>
          <w:sz w:val="28"/>
          <w:szCs w:val="28"/>
          <w:rtl/>
          <w:lang w:bidi="fa-IR"/>
        </w:rPr>
        <w:t>ده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کلید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متقاعدسازی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جهت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اجرای</w:t>
      </w:r>
      <w:r w:rsidRPr="00623F87">
        <w:rPr>
          <w:rFonts w:cs="B Nazanin"/>
          <w:sz w:val="28"/>
          <w:szCs w:val="28"/>
          <w:lang w:bidi="fa-IR"/>
        </w:rPr>
        <w:t xml:space="preserve"> BPM</w:t>
      </w:r>
    </w:p>
    <w:p w:rsidR="007E4547" w:rsidRPr="00623F87" w:rsidRDefault="007E4547" w:rsidP="00175C8A">
      <w:pPr>
        <w:pStyle w:val="ListParagraph"/>
        <w:numPr>
          <w:ilvl w:val="0"/>
          <w:numId w:val="8"/>
        </w:num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623F87">
        <w:rPr>
          <w:rFonts w:cs="B Nazanin" w:hint="cs"/>
          <w:sz w:val="28"/>
          <w:szCs w:val="28"/>
          <w:rtl/>
          <w:lang w:bidi="fa-IR"/>
        </w:rPr>
        <w:t>فرایند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و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مدیریت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فرایند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چیست؟</w:t>
      </w:r>
    </w:p>
    <w:p w:rsidR="007E4547" w:rsidRPr="00623F87" w:rsidRDefault="007E4547" w:rsidP="00175C8A">
      <w:pPr>
        <w:pStyle w:val="ListParagraph"/>
        <w:numPr>
          <w:ilvl w:val="0"/>
          <w:numId w:val="8"/>
        </w:num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623F87">
        <w:rPr>
          <w:rFonts w:cs="B Nazanin"/>
          <w:sz w:val="28"/>
          <w:szCs w:val="28"/>
          <w:lang w:bidi="fa-IR"/>
        </w:rPr>
        <w:t xml:space="preserve">BPM </w:t>
      </w:r>
      <w:r w:rsidRPr="00623F87">
        <w:rPr>
          <w:rFonts w:cs="B Nazanin" w:hint="cs"/>
          <w:sz w:val="28"/>
          <w:szCs w:val="28"/>
          <w:rtl/>
          <w:lang w:bidi="fa-IR"/>
        </w:rPr>
        <w:t>چه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کمکی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به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سازمان‌ها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می‌کند؟</w:t>
      </w:r>
    </w:p>
    <w:p w:rsidR="007E4547" w:rsidRPr="00623F87" w:rsidRDefault="007E4547" w:rsidP="00175C8A">
      <w:pPr>
        <w:pStyle w:val="ListParagraph"/>
        <w:numPr>
          <w:ilvl w:val="0"/>
          <w:numId w:val="8"/>
        </w:num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623F87">
        <w:rPr>
          <w:rFonts w:cs="B Nazanin" w:hint="cs"/>
          <w:sz w:val="28"/>
          <w:szCs w:val="28"/>
          <w:rtl/>
          <w:lang w:bidi="fa-IR"/>
        </w:rPr>
        <w:t>متدولوژی‌های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پروژه</w:t>
      </w:r>
      <w:r w:rsidRPr="00623F87">
        <w:rPr>
          <w:rFonts w:cs="B Nazanin"/>
          <w:sz w:val="28"/>
          <w:szCs w:val="28"/>
          <w:lang w:bidi="fa-IR"/>
        </w:rPr>
        <w:t xml:space="preserve"> BPM</w:t>
      </w:r>
    </w:p>
    <w:p w:rsidR="007319D7" w:rsidRPr="007319D7" w:rsidRDefault="007319D7" w:rsidP="007319D7">
      <w:pPr>
        <w:bidi/>
        <w:spacing w:line="259" w:lineRule="auto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 w:rsidRPr="007319D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بخش دوم:</w:t>
      </w:r>
      <w:r w:rsidR="00AC2B07" w:rsidRPr="00AC2B07">
        <w:rPr>
          <w:rFonts w:hint="cs"/>
          <w:rtl/>
        </w:rPr>
        <w:t xml:space="preserve"> </w:t>
      </w:r>
      <w:r w:rsidR="00AC2B07" w:rsidRPr="00AC2B0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قاب‌بندی</w:t>
      </w:r>
      <w:r w:rsidR="00AC2B07" w:rsidRPr="00AC2B07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AC2B07" w:rsidRPr="00AC2B0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و</w:t>
      </w:r>
      <w:r w:rsidR="00AC2B07" w:rsidRPr="00AC2B07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AC2B07" w:rsidRPr="00AC2B0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شناسایی</w:t>
      </w:r>
      <w:r w:rsidR="00AC2B07" w:rsidRPr="00AC2B07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AC2B07" w:rsidRPr="00AC2B0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فرایندها</w:t>
      </w:r>
    </w:p>
    <w:p w:rsidR="00A07FD1" w:rsidRPr="00623F87" w:rsidRDefault="00A07FD1" w:rsidP="00175C8A">
      <w:pPr>
        <w:pStyle w:val="ListParagraph"/>
        <w:numPr>
          <w:ilvl w:val="0"/>
          <w:numId w:val="9"/>
        </w:numPr>
        <w:bidi/>
        <w:spacing w:line="259" w:lineRule="auto"/>
        <w:rPr>
          <w:rFonts w:cs="2  Nazanin"/>
          <w:sz w:val="28"/>
          <w:szCs w:val="28"/>
          <w:lang w:bidi="fa-IR"/>
        </w:rPr>
      </w:pPr>
      <w:r w:rsidRPr="00623F87">
        <w:rPr>
          <w:rFonts w:cs="2  Nazanin" w:hint="cs"/>
          <w:sz w:val="28"/>
          <w:szCs w:val="28"/>
          <w:rtl/>
          <w:lang w:bidi="fa-IR"/>
        </w:rPr>
        <w:t>احصا فرایند</w:t>
      </w:r>
    </w:p>
    <w:p w:rsidR="00A07FD1" w:rsidRPr="00623F87" w:rsidRDefault="00A07FD1" w:rsidP="00175C8A">
      <w:pPr>
        <w:pStyle w:val="ListParagraph"/>
        <w:numPr>
          <w:ilvl w:val="0"/>
          <w:numId w:val="9"/>
        </w:numPr>
        <w:bidi/>
        <w:spacing w:line="259" w:lineRule="auto"/>
        <w:rPr>
          <w:rFonts w:cs="2  Nazanin"/>
          <w:sz w:val="32"/>
          <w:szCs w:val="32"/>
          <w:rtl/>
          <w:lang w:bidi="fa-IR"/>
        </w:rPr>
      </w:pPr>
      <w:r w:rsidRPr="00623F87">
        <w:rPr>
          <w:rFonts w:cs="2  Nazanin" w:hint="cs"/>
          <w:sz w:val="28"/>
          <w:szCs w:val="28"/>
          <w:rtl/>
          <w:lang w:bidi="fa-IR"/>
        </w:rPr>
        <w:t>انتخاب اولین فرایند، می‌تواند عامل موفقیت پروژه شود!</w:t>
      </w:r>
    </w:p>
    <w:p w:rsidR="00A07FD1" w:rsidRPr="00A07FD1" w:rsidRDefault="00A07FD1" w:rsidP="00175C8A">
      <w:pPr>
        <w:numPr>
          <w:ilvl w:val="0"/>
          <w:numId w:val="5"/>
        </w:numPr>
        <w:bidi/>
        <w:spacing w:line="259" w:lineRule="auto"/>
        <w:contextualSpacing/>
        <w:rPr>
          <w:rFonts w:cs="B Mitra"/>
          <w:sz w:val="24"/>
          <w:szCs w:val="24"/>
          <w:lang w:bidi="fa-IR"/>
        </w:rPr>
      </w:pPr>
      <w:r w:rsidRPr="00A07FD1">
        <w:rPr>
          <w:rFonts w:cs="B Mitra" w:hint="cs"/>
          <w:sz w:val="24"/>
          <w:szCs w:val="24"/>
          <w:rtl/>
          <w:lang w:bidi="fa-IR"/>
        </w:rPr>
        <w:t>زنجیره ارزش سازمان را ترسیم کنید.</w:t>
      </w:r>
    </w:p>
    <w:p w:rsidR="00A07FD1" w:rsidRPr="00A07FD1" w:rsidRDefault="00A07FD1" w:rsidP="00175C8A">
      <w:pPr>
        <w:numPr>
          <w:ilvl w:val="2"/>
          <w:numId w:val="1"/>
        </w:numPr>
        <w:bidi/>
        <w:spacing w:line="259" w:lineRule="auto"/>
        <w:contextualSpacing/>
        <w:rPr>
          <w:rFonts w:cs="B Mitra"/>
          <w:sz w:val="24"/>
          <w:szCs w:val="24"/>
          <w:lang w:bidi="fa-IR"/>
        </w:rPr>
      </w:pPr>
      <w:r w:rsidRPr="00A07FD1">
        <w:rPr>
          <w:rFonts w:cs="B Mitra" w:hint="cs"/>
          <w:sz w:val="24"/>
          <w:szCs w:val="24"/>
          <w:rtl/>
          <w:lang w:bidi="fa-IR"/>
        </w:rPr>
        <w:t>طبقه‌بندی فرایندها</w:t>
      </w:r>
    </w:p>
    <w:p w:rsidR="00A07FD1" w:rsidRPr="00A07FD1" w:rsidRDefault="00A07FD1" w:rsidP="00175C8A">
      <w:pPr>
        <w:numPr>
          <w:ilvl w:val="2"/>
          <w:numId w:val="1"/>
        </w:numPr>
        <w:bidi/>
        <w:spacing w:line="259" w:lineRule="auto"/>
        <w:contextualSpacing/>
        <w:rPr>
          <w:rFonts w:cs="B Mitra"/>
          <w:sz w:val="24"/>
          <w:szCs w:val="24"/>
          <w:lang w:bidi="fa-IR"/>
        </w:rPr>
      </w:pPr>
      <w:r w:rsidRPr="00A07FD1">
        <w:rPr>
          <w:rFonts w:cs="B Mitra" w:hint="cs"/>
          <w:sz w:val="24"/>
          <w:szCs w:val="24"/>
          <w:rtl/>
          <w:lang w:bidi="fa-IR"/>
        </w:rPr>
        <w:t>سطوح فرایندی</w:t>
      </w:r>
    </w:p>
    <w:p w:rsidR="00A07FD1" w:rsidRPr="00A07FD1" w:rsidRDefault="00A07FD1" w:rsidP="00175C8A">
      <w:pPr>
        <w:numPr>
          <w:ilvl w:val="2"/>
          <w:numId w:val="1"/>
        </w:numPr>
        <w:bidi/>
        <w:spacing w:line="259" w:lineRule="auto"/>
        <w:contextualSpacing/>
        <w:rPr>
          <w:rFonts w:cs="B Mitra"/>
          <w:sz w:val="24"/>
          <w:szCs w:val="24"/>
          <w:lang w:bidi="fa-IR"/>
        </w:rPr>
      </w:pPr>
      <w:r w:rsidRPr="00A07FD1">
        <w:rPr>
          <w:rFonts w:cs="B Mitra" w:hint="cs"/>
          <w:sz w:val="24"/>
          <w:szCs w:val="24"/>
          <w:rtl/>
          <w:lang w:bidi="fa-IR"/>
        </w:rPr>
        <w:t xml:space="preserve">مدل‌های مرجع </w:t>
      </w:r>
      <w:r w:rsidRPr="00A07FD1"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 w:rsidRPr="00A07FD1">
        <w:rPr>
          <w:rFonts w:cs="B Mitra" w:hint="cs"/>
          <w:sz w:val="24"/>
          <w:szCs w:val="24"/>
          <w:rtl/>
          <w:lang w:bidi="fa-IR"/>
        </w:rPr>
        <w:t xml:space="preserve"> کارعملی</w:t>
      </w:r>
      <w:r w:rsidRPr="00A07FD1">
        <w:rPr>
          <w:rFonts w:cs="B Mitra"/>
          <w:sz w:val="24"/>
          <w:szCs w:val="24"/>
          <w:lang w:bidi="fa-IR"/>
        </w:rPr>
        <w:t xml:space="preserve"> </w:t>
      </w:r>
      <w:r w:rsidRPr="00A07FD1"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 w:rsidRPr="00A07FD1">
        <w:rPr>
          <w:rFonts w:cs="B Mitra" w:hint="cs"/>
          <w:sz w:val="24"/>
          <w:szCs w:val="24"/>
          <w:rtl/>
          <w:lang w:bidi="fa-IR"/>
        </w:rPr>
        <w:t xml:space="preserve"> طراحی نقشه فرایندی و معماری فرایند مبتنی بر </w:t>
      </w:r>
      <w:r w:rsidRPr="00A07FD1">
        <w:rPr>
          <w:rFonts w:cs="B Mitra"/>
          <w:sz w:val="24"/>
          <w:szCs w:val="24"/>
          <w:lang w:bidi="fa-IR"/>
        </w:rPr>
        <w:t>APQC</w:t>
      </w:r>
      <w:r w:rsidRPr="00A07FD1">
        <w:rPr>
          <w:rFonts w:cs="B Mitra" w:hint="cs"/>
          <w:sz w:val="24"/>
          <w:szCs w:val="24"/>
          <w:rtl/>
          <w:lang w:bidi="fa-IR"/>
        </w:rPr>
        <w:t xml:space="preserve"> </w:t>
      </w:r>
    </w:p>
    <w:p w:rsidR="00A07FD1" w:rsidRPr="00A07FD1" w:rsidRDefault="00A07FD1" w:rsidP="00175C8A">
      <w:pPr>
        <w:numPr>
          <w:ilvl w:val="0"/>
          <w:numId w:val="5"/>
        </w:numPr>
        <w:bidi/>
        <w:spacing w:line="259" w:lineRule="auto"/>
        <w:contextualSpacing/>
        <w:rPr>
          <w:rFonts w:cs="B Mitra"/>
          <w:sz w:val="24"/>
          <w:szCs w:val="24"/>
          <w:lang w:bidi="fa-IR"/>
        </w:rPr>
      </w:pPr>
      <w:r w:rsidRPr="00A07FD1">
        <w:rPr>
          <w:rFonts w:cs="B Mitra" w:hint="cs"/>
          <w:sz w:val="24"/>
          <w:szCs w:val="24"/>
          <w:rtl/>
          <w:lang w:bidi="fa-IR"/>
        </w:rPr>
        <w:t>مدلسازی</w:t>
      </w:r>
    </w:p>
    <w:p w:rsidR="000032F4" w:rsidRPr="00623F87" w:rsidRDefault="00A07FD1" w:rsidP="00175C8A">
      <w:pPr>
        <w:numPr>
          <w:ilvl w:val="0"/>
          <w:numId w:val="2"/>
        </w:numPr>
        <w:bidi/>
        <w:spacing w:line="259" w:lineRule="auto"/>
        <w:contextualSpacing/>
        <w:rPr>
          <w:rFonts w:cs="B Mitra"/>
          <w:sz w:val="24"/>
          <w:szCs w:val="24"/>
          <w:lang w:bidi="fa-IR"/>
        </w:rPr>
      </w:pPr>
      <w:r w:rsidRPr="00A07FD1">
        <w:rPr>
          <w:rFonts w:cs="B Mitra" w:hint="cs"/>
          <w:sz w:val="24"/>
          <w:szCs w:val="24"/>
          <w:rtl/>
          <w:lang w:bidi="fa-IR"/>
        </w:rPr>
        <w:t xml:space="preserve">استاندارهای مدلسازی و تشریح </w:t>
      </w:r>
      <w:r w:rsidRPr="00A07FD1">
        <w:rPr>
          <w:rFonts w:cs="B Mitra"/>
          <w:sz w:val="24"/>
          <w:szCs w:val="24"/>
          <w:lang w:bidi="fa-IR"/>
        </w:rPr>
        <w:t>BPMN 2.0</w:t>
      </w:r>
      <w:r w:rsidRPr="00A07FD1">
        <w:rPr>
          <w:rFonts w:cs="B Mitra" w:hint="cs"/>
          <w:sz w:val="24"/>
          <w:szCs w:val="24"/>
          <w:rtl/>
          <w:lang w:bidi="fa-IR"/>
        </w:rPr>
        <w:t xml:space="preserve"> - کارعملی  - دو مرحله مدلسازی فر ایند</w:t>
      </w:r>
    </w:p>
    <w:p w:rsidR="007319D7" w:rsidRPr="00623F87" w:rsidRDefault="00A07FD1" w:rsidP="00175C8A">
      <w:pPr>
        <w:numPr>
          <w:ilvl w:val="0"/>
          <w:numId w:val="2"/>
        </w:numPr>
        <w:bidi/>
        <w:spacing w:line="259" w:lineRule="auto"/>
        <w:contextualSpacing/>
        <w:rPr>
          <w:rFonts w:cs="B Mitra"/>
          <w:sz w:val="24"/>
          <w:szCs w:val="24"/>
          <w:lang w:bidi="fa-IR"/>
        </w:rPr>
      </w:pPr>
      <w:r w:rsidRPr="00623F87">
        <w:rPr>
          <w:rFonts w:cs="B Mitra" w:hint="cs"/>
          <w:sz w:val="24"/>
          <w:szCs w:val="24"/>
          <w:rtl/>
          <w:lang w:bidi="fa-IR"/>
        </w:rPr>
        <w:t xml:space="preserve">ابزارهای مدلسازی و معرفی کاربردی </w:t>
      </w:r>
      <w:r w:rsidRPr="00623F87">
        <w:rPr>
          <w:rFonts w:cs="B Mitra"/>
          <w:sz w:val="24"/>
          <w:szCs w:val="24"/>
          <w:lang w:bidi="fa-IR"/>
        </w:rPr>
        <w:t>VISUAL PARADIGM</w:t>
      </w:r>
      <w:r w:rsidRPr="00623F87">
        <w:rPr>
          <w:rFonts w:cs="B Mitra" w:hint="cs"/>
          <w:sz w:val="24"/>
          <w:szCs w:val="24"/>
          <w:rtl/>
          <w:lang w:bidi="fa-IR"/>
        </w:rPr>
        <w:t xml:space="preserve"> - کارعملی  - مدلسازی فر ایند</w:t>
      </w:r>
    </w:p>
    <w:p w:rsidR="00AC2B07" w:rsidRPr="009812CC" w:rsidRDefault="00AD7C6D" w:rsidP="00AC2B07">
      <w:pPr>
        <w:bidi/>
        <w:spacing w:line="259" w:lineRule="auto"/>
        <w:contextualSpacing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بخش سوم:</w:t>
      </w:r>
      <w:r w:rsidR="00AC2B07" w:rsidRPr="009812CC">
        <w:rPr>
          <w:rFonts w:hint="cs"/>
          <w:rtl/>
        </w:rPr>
        <w:t xml:space="preserve"> </w:t>
      </w:r>
      <w:r w:rsidR="00AC2B07"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سازمان</w:t>
      </w:r>
      <w:r w:rsidR="00AC2B07" w:rsidRPr="009812CC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AC2B07"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ما</w:t>
      </w:r>
      <w:r w:rsidR="00AC2B07" w:rsidRPr="009812CC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AC2B07"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در</w:t>
      </w:r>
      <w:r w:rsidR="00AC2B07" w:rsidRPr="009812CC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AC2B07"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چه</w:t>
      </w:r>
      <w:r w:rsidR="00AC2B07" w:rsidRPr="009812CC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AC2B07"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شرایطی</w:t>
      </w:r>
      <w:r w:rsidR="00AC2B07" w:rsidRPr="009812CC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AC2B07"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قرار</w:t>
      </w:r>
      <w:r w:rsidR="00AC2B07" w:rsidRPr="009812CC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AC2B07"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دارد؟</w:t>
      </w:r>
    </w:p>
    <w:p w:rsidR="00AC2B07" w:rsidRPr="00AC2B07" w:rsidRDefault="00AC2B07" w:rsidP="00175C8A">
      <w:pPr>
        <w:numPr>
          <w:ilvl w:val="0"/>
          <w:numId w:val="3"/>
        </w:numPr>
        <w:bidi/>
        <w:spacing w:line="259" w:lineRule="auto"/>
        <w:contextualSpacing/>
        <w:rPr>
          <w:rFonts w:cs="B Nazanin"/>
          <w:sz w:val="28"/>
          <w:szCs w:val="28"/>
          <w:rtl/>
          <w:lang w:bidi="fa-IR"/>
        </w:rPr>
      </w:pPr>
      <w:r w:rsidRPr="00AC2B07">
        <w:rPr>
          <w:rFonts w:cs="B Nazanin" w:hint="cs"/>
          <w:sz w:val="28"/>
          <w:szCs w:val="28"/>
          <w:rtl/>
          <w:lang w:bidi="fa-IR"/>
        </w:rPr>
        <w:t>شناسایی شاخص‌ها</w:t>
      </w:r>
    </w:p>
    <w:p w:rsidR="00AC2B07" w:rsidRPr="00623F87" w:rsidRDefault="00AC2B07" w:rsidP="00175C8A">
      <w:pPr>
        <w:numPr>
          <w:ilvl w:val="0"/>
          <w:numId w:val="3"/>
        </w:numPr>
        <w:bidi/>
        <w:spacing w:line="259" w:lineRule="auto"/>
        <w:contextualSpacing/>
        <w:rPr>
          <w:rFonts w:cs="B Nazanin"/>
          <w:sz w:val="28"/>
          <w:szCs w:val="28"/>
          <w:lang w:bidi="fa-IR"/>
        </w:rPr>
      </w:pPr>
      <w:r w:rsidRPr="00AC2B07">
        <w:rPr>
          <w:rFonts w:cs="B Nazanin" w:hint="cs"/>
          <w:sz w:val="28"/>
          <w:szCs w:val="28"/>
          <w:rtl/>
          <w:lang w:bidi="fa-IR"/>
        </w:rPr>
        <w:t xml:space="preserve">شناسنامه فرایند </w:t>
      </w:r>
      <w:r w:rsidR="00E5622D">
        <w:rPr>
          <w:rFonts w:cs="B Nazanin" w:hint="cs"/>
          <w:sz w:val="28"/>
          <w:szCs w:val="28"/>
          <w:rtl/>
          <w:lang w:bidi="fa-IR"/>
        </w:rPr>
        <w:t>(</w:t>
      </w:r>
      <w:r w:rsidRPr="00AC2B07">
        <w:rPr>
          <w:rFonts w:cs="B Nazanin" w:hint="cs"/>
          <w:sz w:val="28"/>
          <w:szCs w:val="28"/>
          <w:rtl/>
          <w:lang w:bidi="fa-IR"/>
        </w:rPr>
        <w:t>کارعملی  - تدوین شناسنامه فرایند</w:t>
      </w:r>
      <w:r w:rsidR="00E5622D">
        <w:rPr>
          <w:rFonts w:cs="B Nazanin" w:hint="cs"/>
          <w:sz w:val="28"/>
          <w:szCs w:val="28"/>
          <w:rtl/>
          <w:lang w:bidi="fa-IR"/>
        </w:rPr>
        <w:t>)</w:t>
      </w:r>
    </w:p>
    <w:p w:rsidR="00623F87" w:rsidRPr="00E5622D" w:rsidRDefault="00AC2B07" w:rsidP="00175C8A">
      <w:pPr>
        <w:numPr>
          <w:ilvl w:val="0"/>
          <w:numId w:val="3"/>
        </w:numPr>
        <w:bidi/>
        <w:spacing w:line="259" w:lineRule="auto"/>
        <w:contextualSpacing/>
        <w:rPr>
          <w:rFonts w:cs="B Nazanin"/>
          <w:sz w:val="32"/>
          <w:szCs w:val="32"/>
          <w:lang w:bidi="fa-IR"/>
        </w:rPr>
      </w:pPr>
      <w:r w:rsidRPr="00623F87">
        <w:rPr>
          <w:rFonts w:cs="B Nazanin" w:hint="cs"/>
          <w:sz w:val="28"/>
          <w:szCs w:val="28"/>
          <w:rtl/>
          <w:lang w:bidi="fa-IR"/>
        </w:rPr>
        <w:t>اندازه‌گیری وضع موجود</w:t>
      </w:r>
    </w:p>
    <w:p w:rsidR="009812CC" w:rsidRPr="009812CC" w:rsidRDefault="009812CC" w:rsidP="009812CC">
      <w:pPr>
        <w:bidi/>
        <w:spacing w:line="259" w:lineRule="auto"/>
        <w:contextualSpacing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بخش چهارم:</w:t>
      </w:r>
      <w:r w:rsidRPr="009812CC">
        <w:rPr>
          <w:rFonts w:hint="cs"/>
          <w:color w:val="FF0000"/>
          <w:rtl/>
        </w:rPr>
        <w:t xml:space="preserve"> </w:t>
      </w:r>
      <w:r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تحلیل</w:t>
      </w:r>
      <w:r w:rsidRPr="009812CC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شکاف</w:t>
      </w:r>
      <w:r w:rsidRPr="009812CC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و</w:t>
      </w:r>
      <w:r w:rsidRPr="009812CC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طراحی</w:t>
      </w:r>
      <w:r w:rsidRPr="009812CC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وضع</w:t>
      </w:r>
      <w:r w:rsidRPr="009812CC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مطلوب</w:t>
      </w:r>
    </w:p>
    <w:p w:rsidR="009812CC" w:rsidRPr="009812CC" w:rsidRDefault="009812CC" w:rsidP="00175C8A">
      <w:pPr>
        <w:numPr>
          <w:ilvl w:val="0"/>
          <w:numId w:val="3"/>
        </w:numPr>
        <w:bidi/>
        <w:spacing w:line="259" w:lineRule="auto"/>
        <w:contextualSpacing/>
        <w:rPr>
          <w:rFonts w:cs="B Nazanin"/>
          <w:sz w:val="28"/>
          <w:szCs w:val="28"/>
          <w:rtl/>
          <w:lang w:bidi="fa-IR"/>
        </w:rPr>
      </w:pPr>
      <w:r w:rsidRPr="009812CC">
        <w:rPr>
          <w:rFonts w:cs="B Nazanin" w:hint="cs"/>
          <w:sz w:val="28"/>
          <w:szCs w:val="28"/>
          <w:rtl/>
          <w:lang w:bidi="fa-IR"/>
        </w:rPr>
        <w:t>اندازه‌گیری بلوغ سازمانی</w:t>
      </w:r>
    </w:p>
    <w:p w:rsidR="009812CC" w:rsidRPr="009812CC" w:rsidRDefault="009812CC" w:rsidP="00175C8A">
      <w:pPr>
        <w:numPr>
          <w:ilvl w:val="0"/>
          <w:numId w:val="3"/>
        </w:numPr>
        <w:bidi/>
        <w:spacing w:line="259" w:lineRule="auto"/>
        <w:contextualSpacing/>
        <w:rPr>
          <w:rFonts w:cs="B Nazanin"/>
          <w:sz w:val="28"/>
          <w:szCs w:val="28"/>
          <w:lang w:bidi="fa-IR"/>
        </w:rPr>
      </w:pPr>
      <w:r w:rsidRPr="009812CC">
        <w:rPr>
          <w:rFonts w:cs="B Nazanin" w:hint="cs"/>
          <w:sz w:val="28"/>
          <w:szCs w:val="28"/>
          <w:rtl/>
          <w:lang w:bidi="fa-IR"/>
        </w:rPr>
        <w:t>تجزیه و تحلیل فرایند</w:t>
      </w:r>
      <w:r w:rsidRPr="00623F87">
        <w:rPr>
          <w:rFonts w:cs="B Nazanin" w:hint="cs"/>
          <w:sz w:val="28"/>
          <w:szCs w:val="28"/>
          <w:rtl/>
          <w:lang w:bidi="fa-IR"/>
        </w:rPr>
        <w:t>(</w:t>
      </w:r>
      <w:r w:rsidRPr="009812CC">
        <w:rPr>
          <w:rFonts w:cs="B Nazanin" w:hint="cs"/>
          <w:sz w:val="28"/>
          <w:szCs w:val="28"/>
          <w:rtl/>
          <w:lang w:bidi="fa-IR"/>
        </w:rPr>
        <w:t xml:space="preserve"> کارعملی  - تحلیل فرایند مدلسازی شده</w:t>
      </w:r>
      <w:r w:rsidRPr="00623F87">
        <w:rPr>
          <w:rFonts w:cs="B Nazanin" w:hint="cs"/>
          <w:sz w:val="28"/>
          <w:szCs w:val="28"/>
          <w:rtl/>
          <w:lang w:bidi="fa-IR"/>
        </w:rPr>
        <w:t>)</w:t>
      </w:r>
    </w:p>
    <w:p w:rsidR="009812CC" w:rsidRPr="009812CC" w:rsidRDefault="009812CC" w:rsidP="00175C8A">
      <w:pPr>
        <w:numPr>
          <w:ilvl w:val="0"/>
          <w:numId w:val="4"/>
        </w:numPr>
        <w:bidi/>
        <w:spacing w:line="259" w:lineRule="auto"/>
        <w:contextualSpacing/>
        <w:rPr>
          <w:rFonts w:cs="B Nazanin"/>
          <w:sz w:val="28"/>
          <w:szCs w:val="28"/>
          <w:lang w:bidi="fa-IR"/>
        </w:rPr>
      </w:pPr>
      <w:r w:rsidRPr="009812CC">
        <w:rPr>
          <w:rFonts w:cs="B Nazanin" w:hint="cs"/>
          <w:sz w:val="28"/>
          <w:szCs w:val="28"/>
          <w:rtl/>
          <w:lang w:bidi="fa-IR"/>
        </w:rPr>
        <w:t>تحلیل کیفی</w:t>
      </w:r>
    </w:p>
    <w:p w:rsidR="009812CC" w:rsidRPr="009812CC" w:rsidRDefault="009812CC" w:rsidP="00175C8A">
      <w:pPr>
        <w:numPr>
          <w:ilvl w:val="1"/>
          <w:numId w:val="4"/>
        </w:numPr>
        <w:bidi/>
        <w:spacing w:line="259" w:lineRule="auto"/>
        <w:contextualSpacing/>
        <w:rPr>
          <w:rFonts w:cs="B Nazanin"/>
          <w:sz w:val="28"/>
          <w:szCs w:val="28"/>
          <w:lang w:bidi="fa-IR"/>
        </w:rPr>
      </w:pPr>
      <w:r w:rsidRPr="009812CC">
        <w:rPr>
          <w:rFonts w:cs="B Nazanin"/>
          <w:sz w:val="28"/>
          <w:szCs w:val="28"/>
          <w:lang w:bidi="fa-IR"/>
        </w:rPr>
        <w:t>RCA</w:t>
      </w:r>
    </w:p>
    <w:p w:rsidR="009812CC" w:rsidRPr="009812CC" w:rsidRDefault="009812CC" w:rsidP="00175C8A">
      <w:pPr>
        <w:numPr>
          <w:ilvl w:val="1"/>
          <w:numId w:val="4"/>
        </w:numPr>
        <w:bidi/>
        <w:spacing w:line="259" w:lineRule="auto"/>
        <w:contextualSpacing/>
        <w:rPr>
          <w:rFonts w:cs="B Nazanin"/>
          <w:sz w:val="28"/>
          <w:szCs w:val="28"/>
          <w:lang w:bidi="fa-IR"/>
        </w:rPr>
      </w:pPr>
      <w:r w:rsidRPr="009812CC">
        <w:rPr>
          <w:rFonts w:cs="B Nazanin" w:hint="cs"/>
          <w:sz w:val="28"/>
          <w:szCs w:val="28"/>
          <w:rtl/>
          <w:lang w:bidi="fa-IR"/>
        </w:rPr>
        <w:t>ارزش افزوده</w:t>
      </w:r>
    </w:p>
    <w:p w:rsidR="009812CC" w:rsidRPr="009812CC" w:rsidRDefault="009812CC" w:rsidP="00175C8A">
      <w:pPr>
        <w:numPr>
          <w:ilvl w:val="1"/>
          <w:numId w:val="4"/>
        </w:numPr>
        <w:bidi/>
        <w:spacing w:line="259" w:lineRule="auto"/>
        <w:contextualSpacing/>
        <w:rPr>
          <w:rFonts w:cs="B Nazanin"/>
          <w:sz w:val="28"/>
          <w:szCs w:val="28"/>
          <w:lang w:bidi="fa-IR"/>
        </w:rPr>
      </w:pPr>
      <w:r w:rsidRPr="009812CC">
        <w:rPr>
          <w:rFonts w:cs="B Nazanin" w:hint="cs"/>
          <w:sz w:val="28"/>
          <w:szCs w:val="28"/>
          <w:rtl/>
          <w:lang w:bidi="fa-IR"/>
        </w:rPr>
        <w:t>آنالیز شکاف</w:t>
      </w:r>
    </w:p>
    <w:p w:rsidR="009812CC" w:rsidRPr="009812CC" w:rsidRDefault="009812CC" w:rsidP="00175C8A">
      <w:pPr>
        <w:numPr>
          <w:ilvl w:val="1"/>
          <w:numId w:val="4"/>
        </w:numPr>
        <w:bidi/>
        <w:spacing w:line="259" w:lineRule="auto"/>
        <w:contextualSpacing/>
        <w:rPr>
          <w:rFonts w:cs="B Nazanin"/>
          <w:sz w:val="28"/>
          <w:szCs w:val="28"/>
          <w:lang w:bidi="fa-IR"/>
        </w:rPr>
      </w:pPr>
      <w:r w:rsidRPr="009812CC">
        <w:rPr>
          <w:rFonts w:cs="B Nazanin" w:hint="cs"/>
          <w:sz w:val="28"/>
          <w:szCs w:val="28"/>
          <w:rtl/>
          <w:lang w:bidi="fa-IR"/>
        </w:rPr>
        <w:t>تجربی</w:t>
      </w:r>
    </w:p>
    <w:p w:rsidR="009812CC" w:rsidRPr="009812CC" w:rsidRDefault="009812CC" w:rsidP="00175C8A">
      <w:pPr>
        <w:numPr>
          <w:ilvl w:val="0"/>
          <w:numId w:val="4"/>
        </w:numPr>
        <w:bidi/>
        <w:spacing w:line="259" w:lineRule="auto"/>
        <w:contextualSpacing/>
        <w:rPr>
          <w:rFonts w:cs="B Nazanin"/>
          <w:sz w:val="28"/>
          <w:szCs w:val="28"/>
          <w:lang w:bidi="fa-IR"/>
        </w:rPr>
      </w:pPr>
      <w:r w:rsidRPr="009812CC">
        <w:rPr>
          <w:rFonts w:cs="B Nazanin" w:hint="cs"/>
          <w:sz w:val="28"/>
          <w:szCs w:val="28"/>
          <w:rtl/>
          <w:lang w:bidi="fa-IR"/>
        </w:rPr>
        <w:t>تحلیل در ویژوال پارادایم</w:t>
      </w:r>
    </w:p>
    <w:p w:rsidR="009812CC" w:rsidRPr="009812CC" w:rsidRDefault="009812CC" w:rsidP="00175C8A">
      <w:pPr>
        <w:numPr>
          <w:ilvl w:val="1"/>
          <w:numId w:val="4"/>
        </w:numPr>
        <w:bidi/>
        <w:spacing w:line="259" w:lineRule="auto"/>
        <w:contextualSpacing/>
        <w:rPr>
          <w:rFonts w:cs="B Nazanin"/>
          <w:sz w:val="28"/>
          <w:szCs w:val="28"/>
          <w:lang w:bidi="fa-IR"/>
        </w:rPr>
      </w:pPr>
      <w:r w:rsidRPr="009812CC">
        <w:rPr>
          <w:rFonts w:cs="B Nazanin" w:hint="cs"/>
          <w:sz w:val="28"/>
          <w:szCs w:val="28"/>
          <w:rtl/>
          <w:lang w:bidi="fa-IR"/>
        </w:rPr>
        <w:t xml:space="preserve">ماتریس </w:t>
      </w:r>
      <w:r w:rsidRPr="009812CC">
        <w:rPr>
          <w:rFonts w:cs="B Nazanin"/>
          <w:sz w:val="28"/>
          <w:szCs w:val="28"/>
          <w:lang w:bidi="fa-IR"/>
        </w:rPr>
        <w:t>CRUD</w:t>
      </w:r>
    </w:p>
    <w:p w:rsidR="009812CC" w:rsidRPr="009812CC" w:rsidRDefault="009812CC" w:rsidP="00175C8A">
      <w:pPr>
        <w:numPr>
          <w:ilvl w:val="1"/>
          <w:numId w:val="4"/>
        </w:numPr>
        <w:bidi/>
        <w:spacing w:line="259" w:lineRule="auto"/>
        <w:contextualSpacing/>
        <w:rPr>
          <w:rFonts w:cs="B Nazanin"/>
          <w:sz w:val="28"/>
          <w:szCs w:val="28"/>
          <w:rtl/>
          <w:lang w:bidi="fa-IR"/>
        </w:rPr>
      </w:pPr>
      <w:r w:rsidRPr="009812CC">
        <w:rPr>
          <w:rFonts w:cs="B Nazanin" w:hint="cs"/>
          <w:sz w:val="28"/>
          <w:szCs w:val="28"/>
          <w:rtl/>
          <w:lang w:bidi="fa-IR"/>
        </w:rPr>
        <w:t>ماتریس</w:t>
      </w:r>
      <w:r w:rsidRPr="009812CC">
        <w:rPr>
          <w:rFonts w:cs="B Nazanin"/>
          <w:sz w:val="28"/>
          <w:szCs w:val="28"/>
          <w:lang w:bidi="fa-IR"/>
        </w:rPr>
        <w:t>RACI</w:t>
      </w:r>
    </w:p>
    <w:p w:rsidR="009812CC" w:rsidRPr="009812CC" w:rsidRDefault="009812CC" w:rsidP="00175C8A">
      <w:pPr>
        <w:numPr>
          <w:ilvl w:val="1"/>
          <w:numId w:val="4"/>
        </w:numPr>
        <w:bidi/>
        <w:spacing w:line="259" w:lineRule="auto"/>
        <w:contextualSpacing/>
        <w:rPr>
          <w:rFonts w:cs="B Nazanin"/>
          <w:sz w:val="28"/>
          <w:szCs w:val="28"/>
          <w:rtl/>
          <w:lang w:bidi="fa-IR"/>
        </w:rPr>
      </w:pPr>
      <w:r w:rsidRPr="009812CC">
        <w:rPr>
          <w:rFonts w:cs="B Nazanin"/>
          <w:sz w:val="28"/>
          <w:szCs w:val="28"/>
          <w:lang w:bidi="fa-IR"/>
        </w:rPr>
        <w:t>Diagram Matrix</w:t>
      </w:r>
    </w:p>
    <w:p w:rsidR="009812CC" w:rsidRPr="009812CC" w:rsidRDefault="009812CC" w:rsidP="00175C8A">
      <w:pPr>
        <w:numPr>
          <w:ilvl w:val="1"/>
          <w:numId w:val="4"/>
        </w:numPr>
        <w:bidi/>
        <w:spacing w:line="259" w:lineRule="auto"/>
        <w:contextualSpacing/>
        <w:rPr>
          <w:rFonts w:cs="B Nazanin"/>
          <w:sz w:val="28"/>
          <w:szCs w:val="28"/>
          <w:rtl/>
          <w:lang w:bidi="fa-IR"/>
        </w:rPr>
      </w:pPr>
      <w:r w:rsidRPr="009812CC">
        <w:rPr>
          <w:rFonts w:cs="B Nazanin" w:hint="cs"/>
          <w:sz w:val="28"/>
          <w:szCs w:val="28"/>
          <w:rtl/>
          <w:lang w:bidi="fa-IR"/>
        </w:rPr>
        <w:t>متحرک‌سازی</w:t>
      </w:r>
    </w:p>
    <w:p w:rsidR="009812CC" w:rsidRPr="009812CC" w:rsidRDefault="009812CC" w:rsidP="00175C8A">
      <w:pPr>
        <w:numPr>
          <w:ilvl w:val="1"/>
          <w:numId w:val="4"/>
        </w:numPr>
        <w:bidi/>
        <w:spacing w:line="259" w:lineRule="auto"/>
        <w:contextualSpacing/>
        <w:rPr>
          <w:rFonts w:cs="B Nazanin"/>
          <w:sz w:val="28"/>
          <w:szCs w:val="28"/>
          <w:rtl/>
          <w:lang w:bidi="fa-IR"/>
        </w:rPr>
      </w:pPr>
      <w:r w:rsidRPr="009812CC">
        <w:rPr>
          <w:rFonts w:cs="B Nazanin" w:hint="cs"/>
          <w:sz w:val="28"/>
          <w:szCs w:val="28"/>
          <w:rtl/>
          <w:lang w:bidi="fa-IR"/>
        </w:rPr>
        <w:t>شبیه‌سازی</w:t>
      </w:r>
    </w:p>
    <w:p w:rsidR="009812CC" w:rsidRPr="00623F87" w:rsidRDefault="009812CC" w:rsidP="00175C8A">
      <w:pPr>
        <w:pStyle w:val="ListParagraph"/>
        <w:numPr>
          <w:ilvl w:val="0"/>
          <w:numId w:val="10"/>
        </w:numPr>
        <w:bidi/>
        <w:rPr>
          <w:rFonts w:cs="B Nazanin"/>
          <w:sz w:val="44"/>
          <w:szCs w:val="44"/>
          <w:lang w:bidi="fa-IR"/>
        </w:rPr>
      </w:pPr>
      <w:r w:rsidRPr="00623F87">
        <w:rPr>
          <w:rFonts w:cs="B Nazanin" w:hint="cs"/>
          <w:sz w:val="28"/>
          <w:szCs w:val="28"/>
          <w:rtl/>
          <w:lang w:bidi="fa-IR"/>
        </w:rPr>
        <w:t>طراحی راهکار بهبود</w:t>
      </w:r>
    </w:p>
    <w:p w:rsidR="009812CC" w:rsidRDefault="009812CC" w:rsidP="009812CC">
      <w:pPr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بخش </w:t>
      </w:r>
      <w:r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پنجم</w:t>
      </w:r>
      <w:r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:</w:t>
      </w:r>
      <w:r w:rsidRPr="009812CC">
        <w:rPr>
          <w:rFonts w:hint="cs"/>
          <w:color w:val="FF0000"/>
          <w:rtl/>
        </w:rPr>
        <w:t xml:space="preserve"> </w:t>
      </w:r>
      <w:r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بهبود</w:t>
      </w:r>
      <w:r w:rsidRPr="009812CC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و</w:t>
      </w:r>
      <w:r w:rsidRPr="009812CC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9812CC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اجرا</w:t>
      </w:r>
    </w:p>
    <w:p w:rsidR="009812CC" w:rsidRPr="00623F87" w:rsidRDefault="009812CC" w:rsidP="00175C8A">
      <w:pPr>
        <w:pStyle w:val="ListParagraph"/>
        <w:numPr>
          <w:ilvl w:val="0"/>
          <w:numId w:val="10"/>
        </w:numPr>
        <w:bidi/>
        <w:rPr>
          <w:rFonts w:cs="B Nazanin"/>
          <w:sz w:val="28"/>
          <w:szCs w:val="28"/>
          <w:lang w:bidi="fa-IR"/>
        </w:rPr>
      </w:pPr>
      <w:r w:rsidRPr="00623F87">
        <w:rPr>
          <w:rFonts w:cs="B Nazanin" w:hint="cs"/>
          <w:sz w:val="28"/>
          <w:szCs w:val="28"/>
          <w:rtl/>
          <w:lang w:bidi="fa-IR"/>
        </w:rPr>
        <w:t>تعیین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اقدامات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اجرایی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و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چالش‌های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آن</w:t>
      </w:r>
    </w:p>
    <w:p w:rsidR="009812CC" w:rsidRPr="00623F87" w:rsidRDefault="009812CC" w:rsidP="00175C8A">
      <w:pPr>
        <w:pStyle w:val="ListParagraph"/>
        <w:numPr>
          <w:ilvl w:val="0"/>
          <w:numId w:val="10"/>
        </w:numPr>
        <w:bidi/>
        <w:rPr>
          <w:rFonts w:cs="B Nazanin"/>
          <w:sz w:val="28"/>
          <w:szCs w:val="28"/>
          <w:lang w:bidi="fa-IR"/>
        </w:rPr>
      </w:pPr>
      <w:r w:rsidRPr="00623F87">
        <w:rPr>
          <w:rFonts w:cs="B Nazanin" w:hint="cs"/>
          <w:sz w:val="28"/>
          <w:szCs w:val="28"/>
          <w:rtl/>
          <w:lang w:bidi="fa-IR"/>
        </w:rPr>
        <w:t>نسل‌های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سیستم‌های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اطلاعاتی</w:t>
      </w:r>
    </w:p>
    <w:p w:rsidR="009812CC" w:rsidRPr="00623F87" w:rsidRDefault="009812CC" w:rsidP="00175C8A">
      <w:pPr>
        <w:pStyle w:val="ListParagraph"/>
        <w:numPr>
          <w:ilvl w:val="0"/>
          <w:numId w:val="10"/>
        </w:numPr>
        <w:bidi/>
        <w:rPr>
          <w:rFonts w:cs="B Nazanin"/>
          <w:sz w:val="28"/>
          <w:szCs w:val="28"/>
          <w:lang w:bidi="fa-IR"/>
        </w:rPr>
      </w:pPr>
      <w:r w:rsidRPr="00623F87">
        <w:rPr>
          <w:rFonts w:cs="B Nazanin" w:hint="cs"/>
          <w:sz w:val="28"/>
          <w:szCs w:val="28"/>
          <w:rtl/>
          <w:lang w:bidi="fa-IR"/>
        </w:rPr>
        <w:t>ابزارهای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/>
          <w:sz w:val="28"/>
          <w:szCs w:val="28"/>
          <w:lang w:bidi="fa-IR"/>
        </w:rPr>
        <w:t>BPMS</w:t>
      </w:r>
    </w:p>
    <w:p w:rsidR="009812CC" w:rsidRPr="00623F87" w:rsidRDefault="009812CC" w:rsidP="00175C8A">
      <w:pPr>
        <w:pStyle w:val="ListParagraph"/>
        <w:numPr>
          <w:ilvl w:val="0"/>
          <w:numId w:val="10"/>
        </w:numPr>
        <w:bidi/>
        <w:rPr>
          <w:rFonts w:cs="B Nazanin"/>
          <w:sz w:val="28"/>
          <w:szCs w:val="28"/>
          <w:lang w:bidi="fa-IR"/>
        </w:rPr>
      </w:pPr>
      <w:r w:rsidRPr="00623F87">
        <w:rPr>
          <w:rFonts w:cs="B Nazanin" w:hint="cs"/>
          <w:sz w:val="28"/>
          <w:szCs w:val="28"/>
          <w:rtl/>
          <w:lang w:bidi="fa-IR"/>
        </w:rPr>
        <w:t>جایگاه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/>
          <w:sz w:val="28"/>
          <w:szCs w:val="28"/>
          <w:lang w:bidi="fa-IR"/>
        </w:rPr>
        <w:t xml:space="preserve">BPMS </w:t>
      </w:r>
    </w:p>
    <w:p w:rsidR="009812CC" w:rsidRPr="00623F87" w:rsidRDefault="009812CC" w:rsidP="00175C8A">
      <w:pPr>
        <w:pStyle w:val="ListParagraph"/>
        <w:numPr>
          <w:ilvl w:val="0"/>
          <w:numId w:val="10"/>
        </w:numPr>
        <w:bidi/>
        <w:rPr>
          <w:rFonts w:cs="B Nazanin"/>
          <w:sz w:val="28"/>
          <w:szCs w:val="28"/>
          <w:lang w:bidi="fa-IR"/>
        </w:rPr>
      </w:pPr>
      <w:r w:rsidRPr="00623F87">
        <w:rPr>
          <w:rFonts w:cs="B Nazanin" w:hint="cs"/>
          <w:sz w:val="28"/>
          <w:szCs w:val="28"/>
          <w:rtl/>
          <w:lang w:bidi="fa-IR"/>
        </w:rPr>
        <w:t>مراحل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تولید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نرم‌افزار</w:t>
      </w:r>
    </w:p>
    <w:p w:rsidR="009812CC" w:rsidRPr="00623F87" w:rsidRDefault="009812CC" w:rsidP="00175C8A">
      <w:pPr>
        <w:pStyle w:val="ListParagraph"/>
        <w:numPr>
          <w:ilvl w:val="0"/>
          <w:numId w:val="10"/>
        </w:numPr>
        <w:bidi/>
        <w:rPr>
          <w:rFonts w:cs="B Nazanin"/>
          <w:sz w:val="28"/>
          <w:szCs w:val="28"/>
          <w:lang w:bidi="fa-IR"/>
        </w:rPr>
      </w:pPr>
      <w:r w:rsidRPr="00623F87">
        <w:rPr>
          <w:rFonts w:cs="B Nazanin" w:hint="cs"/>
          <w:sz w:val="28"/>
          <w:szCs w:val="28"/>
          <w:rtl/>
          <w:lang w:bidi="fa-IR"/>
        </w:rPr>
        <w:t>معرفی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قابلیت‌ها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و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کارکردهای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/>
          <w:sz w:val="28"/>
          <w:szCs w:val="28"/>
          <w:lang w:bidi="fa-IR"/>
        </w:rPr>
        <w:t>BPMS</w:t>
      </w:r>
      <w:r w:rsidRPr="00623F87">
        <w:rPr>
          <w:rFonts w:cs="B Nazanin" w:hint="cs"/>
          <w:sz w:val="28"/>
          <w:szCs w:val="28"/>
          <w:rtl/>
          <w:lang w:bidi="fa-IR"/>
        </w:rPr>
        <w:t>ها</w:t>
      </w:r>
    </w:p>
    <w:p w:rsidR="009812CC" w:rsidRPr="00623F87" w:rsidRDefault="009812CC" w:rsidP="00175C8A">
      <w:pPr>
        <w:pStyle w:val="ListParagraph"/>
        <w:numPr>
          <w:ilvl w:val="0"/>
          <w:numId w:val="10"/>
        </w:numPr>
        <w:bidi/>
        <w:rPr>
          <w:rFonts w:cs="B Nazanin"/>
          <w:sz w:val="28"/>
          <w:szCs w:val="28"/>
          <w:lang w:bidi="fa-IR"/>
        </w:rPr>
      </w:pPr>
      <w:r w:rsidRPr="00623F87">
        <w:rPr>
          <w:rFonts w:cs="B Nazanin"/>
          <w:sz w:val="28"/>
          <w:szCs w:val="28"/>
          <w:lang w:bidi="fa-IR"/>
        </w:rPr>
        <w:t>BPMS</w:t>
      </w:r>
      <w:r w:rsidRPr="00623F87">
        <w:rPr>
          <w:rFonts w:cs="B Nazanin" w:hint="cs"/>
          <w:sz w:val="28"/>
          <w:szCs w:val="28"/>
          <w:rtl/>
          <w:lang w:bidi="fa-IR"/>
        </w:rPr>
        <w:t>هاي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منتخب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در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ايران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و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شاخص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هاي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ارزيابي</w:t>
      </w:r>
    </w:p>
    <w:p w:rsidR="009812CC" w:rsidRPr="00623F87" w:rsidRDefault="009812CC" w:rsidP="00175C8A">
      <w:pPr>
        <w:pStyle w:val="ListParagraph"/>
        <w:numPr>
          <w:ilvl w:val="0"/>
          <w:numId w:val="10"/>
        </w:numPr>
        <w:bidi/>
        <w:rPr>
          <w:rFonts w:cs="B Nazanin"/>
          <w:sz w:val="28"/>
          <w:szCs w:val="28"/>
          <w:rtl/>
          <w:lang w:bidi="fa-IR"/>
        </w:rPr>
      </w:pPr>
      <w:r w:rsidRPr="00623F87">
        <w:rPr>
          <w:rFonts w:cs="B Nazanin" w:hint="cs"/>
          <w:sz w:val="28"/>
          <w:szCs w:val="28"/>
          <w:rtl/>
          <w:lang w:bidi="fa-IR"/>
        </w:rPr>
        <w:t>گزارشگیری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sz w:val="28"/>
          <w:szCs w:val="28"/>
          <w:rtl/>
          <w:lang w:bidi="fa-IR"/>
        </w:rPr>
        <w:t>در</w:t>
      </w:r>
      <w:r w:rsidRPr="00623F87">
        <w:rPr>
          <w:rFonts w:cs="B Nazanin"/>
          <w:sz w:val="28"/>
          <w:szCs w:val="28"/>
          <w:rtl/>
          <w:lang w:bidi="fa-IR"/>
        </w:rPr>
        <w:t xml:space="preserve"> </w:t>
      </w:r>
      <w:r w:rsidRPr="00623F87">
        <w:rPr>
          <w:rFonts w:cs="B Nazanin"/>
          <w:sz w:val="28"/>
          <w:szCs w:val="28"/>
          <w:lang w:bidi="fa-IR"/>
        </w:rPr>
        <w:t>BPMS</w:t>
      </w:r>
    </w:p>
    <w:p w:rsidR="00623F87" w:rsidRPr="00E5622D" w:rsidRDefault="00623F87" w:rsidP="00E5622D">
      <w:pPr>
        <w:spacing w:line="259" w:lineRule="auto"/>
        <w:jc w:val="right"/>
        <w:rPr>
          <w:rFonts w:cs="B Nazanin"/>
          <w:b/>
          <w:bCs/>
          <w:color w:val="FF0000"/>
          <w:sz w:val="28"/>
          <w:szCs w:val="28"/>
          <w:lang w:bidi="fa-IR"/>
        </w:rPr>
      </w:pPr>
      <w:r w:rsidRPr="00623F8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بخش</w:t>
      </w:r>
      <w:r w:rsidRPr="00623F87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ششم</w:t>
      </w:r>
      <w:r w:rsidRPr="00623F87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: : </w:t>
      </w:r>
      <w:r w:rsidRPr="00623F8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ارزیابی</w:t>
      </w:r>
      <w:r w:rsidRPr="00623F87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و</w:t>
      </w:r>
      <w:r w:rsidRPr="00623F87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بهبود</w:t>
      </w:r>
      <w:r w:rsidRPr="00623F87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623F8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مستمر</w:t>
      </w:r>
    </w:p>
    <w:p w:rsidR="00E5622D" w:rsidRDefault="00E5622D" w:rsidP="00175C8A">
      <w:pPr>
        <w:pStyle w:val="ListParagraph"/>
        <w:numPr>
          <w:ilvl w:val="0"/>
          <w:numId w:val="11"/>
        </w:numPr>
        <w:bidi/>
        <w:spacing w:line="259" w:lineRule="auto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 w:rsidRPr="00E5622D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اندازه‌گیری</w:t>
      </w:r>
      <w:r w:rsidRPr="00E5622D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E5622D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Pr="00E5622D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E5622D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ارزیابی</w:t>
      </w:r>
    </w:p>
    <w:p w:rsidR="00E5622D" w:rsidRPr="00E5622D" w:rsidRDefault="00E5622D" w:rsidP="00175C8A">
      <w:pPr>
        <w:pStyle w:val="ListParagraph"/>
        <w:numPr>
          <w:ilvl w:val="0"/>
          <w:numId w:val="11"/>
        </w:numPr>
        <w:bidi/>
        <w:spacing w:line="259" w:lineRule="auto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 w:rsidRPr="00E5622D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طراحی</w:t>
      </w:r>
      <w:r w:rsidRPr="00E5622D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E5622D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اقدامات</w:t>
      </w:r>
      <w:r w:rsidRPr="00E5622D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E5622D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پیشگیرانه</w:t>
      </w:r>
    </w:p>
    <w:p w:rsidR="00E5622D" w:rsidRDefault="00E5622D" w:rsidP="00175C8A">
      <w:pPr>
        <w:pStyle w:val="ListParagraph"/>
        <w:numPr>
          <w:ilvl w:val="0"/>
          <w:numId w:val="11"/>
        </w:numPr>
        <w:bidi/>
        <w:spacing w:line="259" w:lineRule="auto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 w:rsidRPr="00E5622D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بازنگری</w:t>
      </w:r>
      <w:r w:rsidRPr="00E5622D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E5622D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Pr="00E5622D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E5622D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بازطراحی</w:t>
      </w:r>
    </w:p>
    <w:p w:rsidR="00623F87" w:rsidRPr="00623F87" w:rsidRDefault="00623F87" w:rsidP="00175C8A">
      <w:pPr>
        <w:pStyle w:val="ListParagraph"/>
        <w:numPr>
          <w:ilvl w:val="0"/>
          <w:numId w:val="11"/>
        </w:numPr>
        <w:bidi/>
        <w:spacing w:line="259" w:lineRule="auto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623F87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اجرا</w:t>
      </w:r>
    </w:p>
    <w:p w:rsidR="00623F87" w:rsidRPr="00AB707E" w:rsidRDefault="00363BEF" w:rsidP="00613BC5">
      <w:pPr>
        <w:spacing w:line="259" w:lineRule="auto"/>
        <w:jc w:val="center"/>
        <w:rPr>
          <w:rFonts w:cs="B Nazanin"/>
          <w:color w:val="000000" w:themeColor="text1"/>
          <w:sz w:val="28"/>
          <w:szCs w:val="28"/>
          <w:u w:val="single"/>
          <w:rtl/>
          <w:lang w:bidi="fa-IR"/>
        </w:rPr>
      </w:pPr>
      <w:r w:rsidRPr="00AB707E">
        <w:rPr>
          <w:rFonts w:cs="B Nazanin" w:hint="cs"/>
          <w:color w:val="000000" w:themeColor="text1"/>
          <w:sz w:val="28"/>
          <w:szCs w:val="28"/>
          <w:u w:val="single"/>
          <w:rtl/>
          <w:lang w:bidi="fa-IR"/>
        </w:rPr>
        <w:t>پیوست شماره دو</w:t>
      </w:r>
      <w:r w:rsidR="00613BC5" w:rsidRPr="00AB707E">
        <w:rPr>
          <w:rFonts w:cs="B Nazanin" w:hint="cs"/>
          <w:color w:val="000000" w:themeColor="text1"/>
          <w:sz w:val="28"/>
          <w:szCs w:val="28"/>
          <w:u w:val="single"/>
          <w:rtl/>
          <w:lang w:bidi="fa-IR"/>
        </w:rPr>
        <w:t>: سوابق برگزارکننده و مدرس دوره</w:t>
      </w:r>
    </w:p>
    <w:p w:rsidR="00613BC5" w:rsidRDefault="00613BC5" w:rsidP="00613BC5">
      <w:pPr>
        <w:bidi/>
        <w:spacing w:line="259" w:lineRule="auto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 w:rsidRPr="00613BC5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برخی</w:t>
      </w:r>
      <w:r w:rsidRPr="00613BC5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سوابق</w:t>
      </w:r>
      <w:r w:rsidRPr="00613BC5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برگزار</w:t>
      </w:r>
      <w:r w:rsidRPr="00613BC5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کننده</w:t>
      </w:r>
    </w:p>
    <w:p w:rsidR="00613BC5" w:rsidRDefault="00613BC5" w:rsidP="00613BC5">
      <w:pPr>
        <w:bidi/>
        <w:spacing w:line="259" w:lineRule="auto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تیم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سازمان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دولتی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خصوصی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بسیاری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مدرس،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مشاور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ناظر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حوزه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مدیریت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فرایندهای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کسب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فعالیت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داشته‌اند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توانم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شما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کمک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کنم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توانمندی‌هایی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شما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می‌آورید،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کارکنان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سازمان‌تان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مدیریت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فرایندهای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کسب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سازمان‌تان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استقرار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دهید</w:t>
      </w:r>
      <w:r w:rsidRPr="00613BC5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613BC5" w:rsidRPr="00613BC5" w:rsidRDefault="00613BC5" w:rsidP="00613BC5">
      <w:pPr>
        <w:bidi/>
        <w:spacing w:line="259" w:lineRule="auto"/>
        <w:rPr>
          <w:rFonts w:cs="B Nazanin"/>
          <w:color w:val="000000" w:themeColor="text1"/>
          <w:sz w:val="28"/>
          <w:szCs w:val="28"/>
          <w:lang w:bidi="fa-IR"/>
        </w:rPr>
      </w:pP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آموزش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کاملا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کاربردی،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عملیاتی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نظارت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اجرای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آموزش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خدمات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مربی‌گری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3BC5">
        <w:rPr>
          <w:rFonts w:cs="B Nazanin" w:hint="cs"/>
          <w:color w:val="000000" w:themeColor="text1"/>
          <w:sz w:val="28"/>
          <w:szCs w:val="28"/>
          <w:rtl/>
          <w:lang w:bidi="fa-IR"/>
        </w:rPr>
        <w:t>می‌دهیم</w:t>
      </w:r>
      <w:r w:rsidRPr="00613BC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tbl>
      <w:tblPr>
        <w:tblStyle w:val="GridTable1Light1"/>
        <w:bidiVisual/>
        <w:tblW w:w="0" w:type="auto"/>
        <w:tblLook w:val="04A0" w:firstRow="1" w:lastRow="0" w:firstColumn="1" w:lastColumn="0" w:noHBand="0" w:noVBand="1"/>
      </w:tblPr>
      <w:tblGrid>
        <w:gridCol w:w="713"/>
        <w:gridCol w:w="3553"/>
        <w:gridCol w:w="4750"/>
      </w:tblGrid>
      <w:tr w:rsidR="00441C2A" w:rsidRPr="00441C2A" w:rsidTr="00441C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3"/>
            <w:shd w:val="clear" w:color="auto" w:fill="F2F2F2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سوابق آموزشی شرکت توسعه راهکار جهان مدیر</w:t>
            </w:r>
          </w:p>
        </w:tc>
      </w:tr>
      <w:tr w:rsidR="00441C2A" w:rsidRPr="00441C2A" w:rsidTr="00441C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  <w:shd w:val="clear" w:color="auto" w:fill="F2F2F2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ردیف</w:t>
            </w:r>
          </w:p>
        </w:tc>
        <w:tc>
          <w:tcPr>
            <w:tcW w:w="3690" w:type="dxa"/>
            <w:shd w:val="clear" w:color="auto" w:fill="F2F2F2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نام سازمان</w:t>
            </w:r>
          </w:p>
        </w:tc>
        <w:tc>
          <w:tcPr>
            <w:tcW w:w="4947" w:type="dxa"/>
            <w:shd w:val="clear" w:color="auto" w:fill="F2F2F2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دوره برگزارشده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پالایش گاز یادآوران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فرایند برای مدیران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پتروشیمی بافت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فرایند برای مدیران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برق زنجان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معدنی و صنعتی گل‌گهر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دوره بلند مدت مدیریت فرآیند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معدنی و صنعتی گل‌گهر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جهان فولاد سیرجان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دوره بلند مدت مدیریت فرآیند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پتروشیمی بوشهر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فرایند برای مدیران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فجر انرژی خلیج فارس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کارگاه طراحی معماری فرآیند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فجر انرژی خلیج فارس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فرآیندکاوی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فجرانرژی خلیج فارس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 برای مدیران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11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فولاد ارفع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طراحی معماری فرآیند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12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فولاد ارفع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 xml:space="preserve">استاندارد مدلسازی </w:t>
            </w:r>
            <w:r w:rsidRPr="00441C2A">
              <w:rPr>
                <w:rFonts w:ascii="Times New Roman" w:eastAsia="Calibri" w:hAnsi="Times New Roman" w:cs="Times New Roman"/>
                <w:sz w:val="24"/>
                <w:szCs w:val="24"/>
                <w:lang w:bidi="fa-IR"/>
              </w:rPr>
              <w:t>DMN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13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فولاد ارفع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فرآیندکاوی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14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وزارت نفت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15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نفت ستاره خلیج فارس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دوره بلند مدت مدیریت فرآیند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16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نفت آبادان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17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پالایش گاز بیدبلند خلیج فارس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کارگاه طراحی معماری فرآیند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18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فولاد میانه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19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پارس فولاد سبزوار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 برای مدیران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20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فولاد گستر پارسیان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21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وزارت امور اقتصاد و دارایی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طر احی معماری فرآیند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22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وزارت امور اقتصاد و دارایی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فرآیند کاوی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23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کاوش پژوه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24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شهرداری امیدیه اهواز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25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صنایع ورق ایران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26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هلدینگ یگانه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27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هلدینگ تجارت الماس مبین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28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هلدینگ ساختمانی مانا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29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فناوران پیشخوان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30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بیمه آرمان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31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سازمان بنادر و دریانوردی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Times New Roman" w:eastAsia="Calibri" w:hAnsi="Times New Roman" w:cs="B Lotus" w:hint="cs"/>
                <w:sz w:val="26"/>
                <w:szCs w:val="26"/>
                <w:rtl/>
              </w:rPr>
              <w:t>تجزیه و تحلیل فرایندهای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32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پارک فناوری پردیس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33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مرکز رشد هوافضا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34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هوایار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  <w:tr w:rsidR="00441C2A" w:rsidRPr="00441C2A" w:rsidTr="00616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35</w:t>
            </w:r>
          </w:p>
        </w:tc>
        <w:tc>
          <w:tcPr>
            <w:tcW w:w="3690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انجمن منابع انسانی ایران</w:t>
            </w:r>
          </w:p>
        </w:tc>
        <w:tc>
          <w:tcPr>
            <w:tcW w:w="4947" w:type="dxa"/>
          </w:tcPr>
          <w:p w:rsidR="00441C2A" w:rsidRPr="00441C2A" w:rsidRDefault="00441C2A" w:rsidP="00441C2A">
            <w:pPr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sz w:val="26"/>
                <w:szCs w:val="26"/>
                <w:rtl/>
                <w:lang w:bidi="fa-IR"/>
              </w:rPr>
            </w:pPr>
            <w:r w:rsidRPr="00441C2A">
              <w:rPr>
                <w:rFonts w:ascii="Calibri" w:eastAsia="Calibri" w:hAnsi="Calibri" w:cs="B Lotus" w:hint="cs"/>
                <w:sz w:val="26"/>
                <w:szCs w:val="26"/>
                <w:rtl/>
                <w:lang w:bidi="fa-IR"/>
              </w:rPr>
              <w:t>مدیریت فرآیندهای کسب و کار</w:t>
            </w:r>
          </w:p>
        </w:tc>
      </w:tr>
    </w:tbl>
    <w:p w:rsidR="00AB707E" w:rsidRPr="00441C2A" w:rsidRDefault="00AB707E" w:rsidP="00441C2A">
      <w:pPr>
        <w:bidi/>
        <w:spacing w:line="259" w:lineRule="auto"/>
        <w:rPr>
          <w:rFonts w:cs="B Nazanin"/>
          <w:color w:val="000000" w:themeColor="text1"/>
          <w:sz w:val="28"/>
          <w:szCs w:val="28"/>
          <w:lang w:bidi="fa-IR"/>
        </w:rPr>
      </w:pPr>
    </w:p>
    <w:p w:rsidR="003150F8" w:rsidRDefault="003150F8" w:rsidP="003150F8">
      <w:pPr>
        <w:pStyle w:val="ListParagraph"/>
        <w:bidi/>
        <w:spacing w:line="259" w:lineRule="auto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441C2A" w:rsidRPr="003150F8" w:rsidRDefault="00441C2A" w:rsidP="00441C2A">
      <w:pPr>
        <w:pStyle w:val="ListParagraph"/>
        <w:bidi/>
        <w:spacing w:line="259" w:lineRule="auto"/>
        <w:rPr>
          <w:rFonts w:cs="B Nazanin"/>
          <w:color w:val="000000" w:themeColor="text1"/>
          <w:sz w:val="28"/>
          <w:szCs w:val="28"/>
          <w:lang w:bidi="fa-IR"/>
        </w:rPr>
      </w:pPr>
    </w:p>
    <w:p w:rsidR="00AB707E" w:rsidRPr="00AB707E" w:rsidRDefault="00AB707E" w:rsidP="00AB707E">
      <w:pPr>
        <w:bidi/>
        <w:spacing w:line="259" w:lineRule="auto"/>
        <w:jc w:val="center"/>
        <w:rPr>
          <w:rFonts w:cs="B Nazanin"/>
          <w:color w:val="000000" w:themeColor="text1"/>
          <w:sz w:val="28"/>
          <w:szCs w:val="28"/>
          <w:u w:val="single"/>
          <w:rtl/>
          <w:lang w:bidi="fa-IR"/>
        </w:rPr>
      </w:pPr>
      <w:r w:rsidRPr="00AB707E">
        <w:rPr>
          <w:rFonts w:cs="B Nazanin" w:hint="cs"/>
          <w:color w:val="000000" w:themeColor="text1"/>
          <w:sz w:val="28"/>
          <w:szCs w:val="28"/>
          <w:u w:val="single"/>
          <w:rtl/>
          <w:lang w:bidi="fa-IR"/>
        </w:rPr>
        <w:t>پوست شماره سه: جدول برآورد هزینه و مقدار زمان برگزاری دوره</w:t>
      </w:r>
    </w:p>
    <w:tbl>
      <w:tblPr>
        <w:tblStyle w:val="GridTable5Dark-Accent4"/>
        <w:tblW w:w="9057" w:type="dxa"/>
        <w:tblLook w:val="04A0" w:firstRow="1" w:lastRow="0" w:firstColumn="1" w:lastColumn="0" w:noHBand="0" w:noVBand="1"/>
      </w:tblPr>
      <w:tblGrid>
        <w:gridCol w:w="1933"/>
        <w:gridCol w:w="2162"/>
        <w:gridCol w:w="2016"/>
        <w:gridCol w:w="2946"/>
      </w:tblGrid>
      <w:tr w:rsidR="00A35B48" w:rsidTr="006A4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5" w:type="dxa"/>
            <w:gridSpan w:val="2"/>
          </w:tcPr>
          <w:p w:rsidR="00A35B48" w:rsidRPr="00ED05B4" w:rsidRDefault="00A35B48" w:rsidP="00C43618">
            <w:pPr>
              <w:jc w:val="center"/>
              <w:rPr>
                <w:rFonts w:cs="B Nazanin"/>
                <w:b w:val="0"/>
                <w:bCs w:val="0"/>
                <w:color w:val="000000" w:themeColor="text1"/>
                <w:lang w:bidi="fa-IR"/>
              </w:rPr>
            </w:pPr>
            <w:r w:rsidRPr="00ED05B4">
              <w:rPr>
                <w:rFonts w:cs="B Nazanin" w:hint="cs"/>
                <w:b w:val="0"/>
                <w:bCs w:val="0"/>
                <w:color w:val="000000" w:themeColor="text1"/>
                <w:rtl/>
                <w:lang w:bidi="fa-IR"/>
              </w:rPr>
              <w:t>هزینه به میزان هر ساعت</w:t>
            </w:r>
          </w:p>
        </w:tc>
        <w:tc>
          <w:tcPr>
            <w:tcW w:w="2016" w:type="dxa"/>
          </w:tcPr>
          <w:p w:rsidR="00A35B48" w:rsidRPr="00ED05B4" w:rsidRDefault="00A35B48" w:rsidP="00C43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lang w:bidi="fa-IR"/>
              </w:rPr>
            </w:pPr>
            <w:r w:rsidRPr="00ED05B4">
              <w:rPr>
                <w:rFonts w:cs="B Nazanin" w:hint="cs"/>
                <w:b w:val="0"/>
                <w:bCs w:val="0"/>
                <w:color w:val="000000" w:themeColor="text1"/>
                <w:rtl/>
                <w:lang w:bidi="fa-IR"/>
              </w:rPr>
              <w:t>میزان زمان برگزاری</w:t>
            </w:r>
          </w:p>
        </w:tc>
        <w:tc>
          <w:tcPr>
            <w:tcW w:w="2946" w:type="dxa"/>
          </w:tcPr>
          <w:p w:rsidR="00A35B48" w:rsidRPr="00ED05B4" w:rsidRDefault="00A35B48" w:rsidP="00C43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lang w:bidi="fa-IR"/>
              </w:rPr>
            </w:pPr>
            <w:r w:rsidRPr="00ED05B4">
              <w:rPr>
                <w:rFonts w:cs="B Nazanin" w:hint="cs"/>
                <w:b w:val="0"/>
                <w:bCs w:val="0"/>
                <w:color w:val="000000" w:themeColor="text1"/>
                <w:rtl/>
                <w:lang w:bidi="fa-IR"/>
              </w:rPr>
              <w:t>نام دوره پیشنهادی</w:t>
            </w:r>
          </w:p>
        </w:tc>
      </w:tr>
      <w:tr w:rsidR="00A35B48" w:rsidTr="006A4B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5" w:type="dxa"/>
            <w:gridSpan w:val="2"/>
          </w:tcPr>
          <w:p w:rsidR="00A35B48" w:rsidRPr="00036843" w:rsidRDefault="002A17A4" w:rsidP="00A35B48">
            <w:pPr>
              <w:jc w:val="center"/>
              <w:rPr>
                <w:rFonts w:cs="B Nazanin"/>
                <w:b w:val="0"/>
                <w:bCs w:val="0"/>
                <w:color w:val="000000" w:themeColor="text1"/>
                <w:sz w:val="24"/>
                <w:szCs w:val="24"/>
                <w:rtl/>
                <w:lang w:bidi="fa-IR"/>
              </w:rPr>
            </w:pPr>
            <w:r w:rsidRPr="00036843">
              <w:rPr>
                <w:rFonts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fa-IR"/>
              </w:rPr>
              <w:t>روزانه تدریس :</w:t>
            </w:r>
          </w:p>
          <w:p w:rsidR="002A17A4" w:rsidRPr="00036843" w:rsidRDefault="001A69CD" w:rsidP="00A35B48">
            <w:pPr>
              <w:jc w:val="center"/>
              <w:rPr>
                <w:rFonts w:cs="B Nazanin"/>
                <w:b w:val="0"/>
                <w:bCs w:val="0"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fa-IR"/>
              </w:rPr>
              <w:t>18</w:t>
            </w:r>
            <w:r w:rsidR="002A17A4" w:rsidRPr="00036843">
              <w:rPr>
                <w:rFonts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fa-IR"/>
              </w:rPr>
              <w:t>.000.000 (تومان)</w:t>
            </w:r>
          </w:p>
        </w:tc>
        <w:tc>
          <w:tcPr>
            <w:tcW w:w="2016" w:type="dxa"/>
            <w:vMerge w:val="restart"/>
          </w:tcPr>
          <w:p w:rsidR="00A35B48" w:rsidRPr="00036843" w:rsidRDefault="00A35B48" w:rsidP="00A35B4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36"/>
                <w:szCs w:val="36"/>
                <w:lang w:bidi="fa-IR"/>
              </w:rPr>
            </w:pPr>
            <w:r w:rsidRPr="00036843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2روز</w:t>
            </w:r>
          </w:p>
        </w:tc>
        <w:tc>
          <w:tcPr>
            <w:tcW w:w="2946" w:type="dxa"/>
            <w:vMerge w:val="restart"/>
          </w:tcPr>
          <w:p w:rsidR="00A35B48" w:rsidRPr="00036843" w:rsidRDefault="00A35B48" w:rsidP="00A35B4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36"/>
                <w:szCs w:val="36"/>
                <w:lang w:bidi="fa-IR"/>
              </w:rPr>
            </w:pPr>
            <w:r w:rsidRPr="00036843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مدیریت</w:t>
            </w:r>
            <w:r w:rsidRPr="00036843"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  <w:t xml:space="preserve"> </w:t>
            </w:r>
            <w:r w:rsidRPr="00036843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فرایندهای</w:t>
            </w:r>
            <w:r w:rsidRPr="00036843"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  <w:t xml:space="preserve"> </w:t>
            </w:r>
            <w:r w:rsidRPr="00036843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کسب</w:t>
            </w:r>
            <w:r w:rsidRPr="00036843"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  <w:t xml:space="preserve"> </w:t>
            </w:r>
            <w:r w:rsidRPr="00036843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و</w:t>
            </w:r>
            <w:r w:rsidRPr="00036843"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  <w:t xml:space="preserve"> </w:t>
            </w:r>
            <w:r w:rsidRPr="00036843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کار</w:t>
            </w:r>
            <w:r w:rsidRPr="00036843">
              <w:rPr>
                <w:rFonts w:cs="B Nazanin"/>
                <w:b/>
                <w:bCs/>
                <w:sz w:val="36"/>
                <w:szCs w:val="36"/>
                <w:lang w:bidi="fa-IR"/>
              </w:rPr>
              <w:t xml:space="preserve"> BPM</w:t>
            </w:r>
          </w:p>
        </w:tc>
      </w:tr>
      <w:tr w:rsidR="002A17A4" w:rsidTr="006A4BAA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</w:tcPr>
          <w:p w:rsidR="002A17A4" w:rsidRPr="00036843" w:rsidRDefault="001A69CD" w:rsidP="002A17A4">
            <w:pPr>
              <w:jc w:val="center"/>
              <w:rPr>
                <w:rFonts w:cs="B Nazanin"/>
                <w:b w:val="0"/>
                <w:bCs w:val="0"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fa-IR"/>
              </w:rPr>
              <w:t>36</w:t>
            </w:r>
            <w:bookmarkStart w:id="0" w:name="_GoBack"/>
            <w:bookmarkEnd w:id="0"/>
            <w:r w:rsidR="002A17A4" w:rsidRPr="00036843">
              <w:rPr>
                <w:rFonts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fa-IR"/>
              </w:rPr>
              <w:t>.000.000 (تومان)</w:t>
            </w:r>
          </w:p>
        </w:tc>
        <w:tc>
          <w:tcPr>
            <w:tcW w:w="2162" w:type="dxa"/>
          </w:tcPr>
          <w:p w:rsidR="002A17A4" w:rsidRPr="00036843" w:rsidRDefault="002A17A4" w:rsidP="002A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03684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قیمت کل</w:t>
            </w:r>
          </w:p>
        </w:tc>
        <w:tc>
          <w:tcPr>
            <w:tcW w:w="2016" w:type="dxa"/>
            <w:vMerge/>
          </w:tcPr>
          <w:p w:rsidR="002A17A4" w:rsidRPr="00221025" w:rsidRDefault="002A17A4" w:rsidP="002A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946" w:type="dxa"/>
            <w:vMerge/>
          </w:tcPr>
          <w:p w:rsidR="002A17A4" w:rsidRPr="00221025" w:rsidRDefault="002A17A4" w:rsidP="002A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</w:tr>
    </w:tbl>
    <w:p w:rsidR="00FE46FB" w:rsidRPr="00FE46FB" w:rsidRDefault="00FE46FB" w:rsidP="00FE46FB">
      <w:pPr>
        <w:bidi/>
        <w:jc w:val="lowKashida"/>
        <w:rPr>
          <w:rFonts w:cs="B Nazanin"/>
          <w:sz w:val="28"/>
          <w:szCs w:val="28"/>
          <w:lang w:bidi="fa-IR"/>
        </w:rPr>
      </w:pPr>
    </w:p>
    <w:p w:rsidR="003150F8" w:rsidRDefault="003150F8" w:rsidP="00FE46FB">
      <w:pPr>
        <w:pStyle w:val="ListParagraph"/>
        <w:numPr>
          <w:ilvl w:val="0"/>
          <w:numId w:val="16"/>
        </w:numPr>
        <w:bidi/>
        <w:jc w:val="lowKashida"/>
        <w:rPr>
          <w:rFonts w:cs="B Nazanin"/>
          <w:sz w:val="28"/>
          <w:szCs w:val="28"/>
          <w:lang w:bidi="fa-IR"/>
        </w:rPr>
      </w:pPr>
      <w:r w:rsidRPr="003150F8">
        <w:rPr>
          <w:rFonts w:cs="B Nazanin"/>
          <w:sz w:val="28"/>
          <w:szCs w:val="28"/>
          <w:rtl/>
          <w:lang w:bidi="fa-IR"/>
        </w:rPr>
        <w:t>کل</w:t>
      </w:r>
      <w:r w:rsidRPr="003150F8">
        <w:rPr>
          <w:rFonts w:cs="B Nazanin" w:hint="cs"/>
          <w:sz w:val="28"/>
          <w:szCs w:val="28"/>
          <w:rtl/>
          <w:lang w:bidi="fa-IR"/>
        </w:rPr>
        <w:t>ی</w:t>
      </w:r>
      <w:r w:rsidRPr="003150F8">
        <w:rPr>
          <w:rFonts w:cs="B Nazanin" w:hint="eastAsia"/>
          <w:sz w:val="28"/>
          <w:szCs w:val="28"/>
          <w:rtl/>
          <w:lang w:bidi="fa-IR"/>
        </w:rPr>
        <w:t>ه</w:t>
      </w:r>
      <w:r w:rsidRPr="003150F8">
        <w:rPr>
          <w:rFonts w:cs="B Nazanin"/>
          <w:sz w:val="28"/>
          <w:szCs w:val="28"/>
          <w:rtl/>
          <w:lang w:bidi="fa-IR"/>
        </w:rPr>
        <w:t xml:space="preserve"> هز</w:t>
      </w:r>
      <w:r w:rsidRPr="003150F8">
        <w:rPr>
          <w:rFonts w:cs="B Nazanin" w:hint="cs"/>
          <w:sz w:val="28"/>
          <w:szCs w:val="28"/>
          <w:rtl/>
          <w:lang w:bidi="fa-IR"/>
        </w:rPr>
        <w:t>ی</w:t>
      </w:r>
      <w:r w:rsidRPr="003150F8">
        <w:rPr>
          <w:rFonts w:cs="B Nazanin" w:hint="eastAsia"/>
          <w:sz w:val="28"/>
          <w:szCs w:val="28"/>
          <w:rtl/>
          <w:lang w:bidi="fa-IR"/>
        </w:rPr>
        <w:t>نه</w:t>
      </w:r>
      <w:r w:rsidRPr="003150F8">
        <w:rPr>
          <w:rFonts w:cs="B Nazanin"/>
          <w:sz w:val="28"/>
          <w:szCs w:val="28"/>
          <w:rtl/>
          <w:lang w:bidi="fa-IR"/>
        </w:rPr>
        <w:t xml:space="preserve"> ها</w:t>
      </w:r>
      <w:r w:rsidRPr="003150F8">
        <w:rPr>
          <w:rFonts w:cs="B Nazanin" w:hint="cs"/>
          <w:sz w:val="28"/>
          <w:szCs w:val="28"/>
          <w:rtl/>
          <w:lang w:bidi="fa-IR"/>
        </w:rPr>
        <w:t>ی</w:t>
      </w:r>
      <w:r w:rsidRPr="003150F8">
        <w:rPr>
          <w:rFonts w:cs="B Nazanin"/>
          <w:sz w:val="28"/>
          <w:szCs w:val="28"/>
          <w:rtl/>
          <w:lang w:bidi="fa-IR"/>
        </w:rPr>
        <w:t xml:space="preserve"> اشاره شده در بالا بصورت خالص بوده و چنانچه قرار است کسورات</w:t>
      </w:r>
      <w:r w:rsidRPr="003150F8">
        <w:rPr>
          <w:rFonts w:cs="B Nazanin" w:hint="cs"/>
          <w:sz w:val="28"/>
          <w:szCs w:val="28"/>
          <w:rtl/>
          <w:lang w:bidi="fa-IR"/>
        </w:rPr>
        <w:t>ی</w:t>
      </w:r>
      <w:r w:rsidRPr="003150F8">
        <w:rPr>
          <w:rFonts w:cs="B Nazanin"/>
          <w:sz w:val="28"/>
          <w:szCs w:val="28"/>
          <w:rtl/>
          <w:lang w:bidi="fa-IR"/>
        </w:rPr>
        <w:t xml:space="preserve"> بر رو</w:t>
      </w:r>
      <w:r w:rsidRPr="003150F8">
        <w:rPr>
          <w:rFonts w:cs="B Nazanin" w:hint="cs"/>
          <w:sz w:val="28"/>
          <w:szCs w:val="28"/>
          <w:rtl/>
          <w:lang w:bidi="fa-IR"/>
        </w:rPr>
        <w:t>ی</w:t>
      </w:r>
      <w:r w:rsidRPr="003150F8">
        <w:rPr>
          <w:rFonts w:cs="B Nazanin"/>
          <w:sz w:val="28"/>
          <w:szCs w:val="28"/>
          <w:rtl/>
          <w:lang w:bidi="fa-IR"/>
        </w:rPr>
        <w:t xml:space="preserve"> آنها اعمال شود، به </w:t>
      </w:r>
      <w:r>
        <w:rPr>
          <w:rFonts w:cs="B Nazanin"/>
          <w:sz w:val="28"/>
          <w:szCs w:val="28"/>
          <w:rtl/>
          <w:lang w:bidi="fa-IR"/>
        </w:rPr>
        <w:t>مبالغ اشاره شده اضافه خواهد شد.</w:t>
      </w:r>
    </w:p>
    <w:p w:rsidR="00FE46FB" w:rsidRDefault="00FE46FB" w:rsidP="00F24712">
      <w:pPr>
        <w:pStyle w:val="ListParagraph"/>
        <w:numPr>
          <w:ilvl w:val="0"/>
          <w:numId w:val="16"/>
        </w:numPr>
        <w:bidi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لازم به ذکر است 50درصد هزینه قبل از </w:t>
      </w:r>
      <w:r w:rsidR="00F24712">
        <w:rPr>
          <w:rFonts w:cs="B Nazanin" w:hint="cs"/>
          <w:sz w:val="28"/>
          <w:szCs w:val="28"/>
          <w:rtl/>
          <w:lang w:bidi="fa-IR"/>
        </w:rPr>
        <w:t xml:space="preserve">برگزاری دوره آموزشی </w:t>
      </w:r>
      <w:r w:rsidR="00350889">
        <w:rPr>
          <w:rFonts w:cs="B Nazanin" w:hint="cs"/>
          <w:sz w:val="28"/>
          <w:szCs w:val="28"/>
          <w:rtl/>
          <w:lang w:bidi="fa-IR"/>
        </w:rPr>
        <w:t>دریافت میگردد.</w:t>
      </w:r>
    </w:p>
    <w:p w:rsidR="003150F8" w:rsidRPr="003150F8" w:rsidRDefault="0015487B" w:rsidP="003150F8">
      <w:pPr>
        <w:pStyle w:val="ListParagraph"/>
        <w:numPr>
          <w:ilvl w:val="0"/>
          <w:numId w:val="16"/>
        </w:numPr>
        <w:bidi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66432" behindDoc="1" locked="0" layoutInCell="1" allowOverlap="1" wp14:anchorId="777B4DA8" wp14:editId="505F0D5B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2587925" cy="25879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امضام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925" cy="258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0F8" w:rsidRPr="003150F8">
        <w:rPr>
          <w:rFonts w:cs="B Nazanin"/>
          <w:sz w:val="28"/>
          <w:szCs w:val="28"/>
          <w:rtl/>
          <w:lang w:bidi="fa-IR"/>
        </w:rPr>
        <w:t>همچن</w:t>
      </w:r>
      <w:r w:rsidR="003150F8" w:rsidRPr="003150F8">
        <w:rPr>
          <w:rFonts w:cs="B Nazanin" w:hint="cs"/>
          <w:sz w:val="28"/>
          <w:szCs w:val="28"/>
          <w:rtl/>
          <w:lang w:bidi="fa-IR"/>
        </w:rPr>
        <w:t>ی</w:t>
      </w:r>
      <w:r w:rsidR="003150F8" w:rsidRPr="003150F8">
        <w:rPr>
          <w:rFonts w:cs="B Nazanin" w:hint="eastAsia"/>
          <w:sz w:val="28"/>
          <w:szCs w:val="28"/>
          <w:rtl/>
          <w:lang w:bidi="fa-IR"/>
        </w:rPr>
        <w:t>ن</w:t>
      </w:r>
      <w:r w:rsidR="003150F8" w:rsidRPr="003150F8">
        <w:rPr>
          <w:rFonts w:cs="B Nazanin"/>
          <w:sz w:val="28"/>
          <w:szCs w:val="28"/>
          <w:rtl/>
          <w:lang w:bidi="fa-IR"/>
        </w:rPr>
        <w:t xml:space="preserve"> در صورت برگزار</w:t>
      </w:r>
      <w:r w:rsidR="003150F8" w:rsidRPr="003150F8">
        <w:rPr>
          <w:rFonts w:cs="B Nazanin" w:hint="cs"/>
          <w:sz w:val="28"/>
          <w:szCs w:val="28"/>
          <w:rtl/>
          <w:lang w:bidi="fa-IR"/>
        </w:rPr>
        <w:t>ی</w:t>
      </w:r>
      <w:r w:rsidR="003150F8" w:rsidRPr="003150F8">
        <w:rPr>
          <w:rFonts w:cs="B Nazanin"/>
          <w:sz w:val="28"/>
          <w:szCs w:val="28"/>
          <w:rtl/>
          <w:lang w:bidi="fa-IR"/>
        </w:rPr>
        <w:t xml:space="preserve"> دوره خارج از شهر تهران، هز</w:t>
      </w:r>
      <w:r w:rsidR="003150F8" w:rsidRPr="003150F8">
        <w:rPr>
          <w:rFonts w:cs="B Nazanin" w:hint="cs"/>
          <w:sz w:val="28"/>
          <w:szCs w:val="28"/>
          <w:rtl/>
          <w:lang w:bidi="fa-IR"/>
        </w:rPr>
        <w:t>ی</w:t>
      </w:r>
      <w:r w:rsidR="003150F8" w:rsidRPr="003150F8">
        <w:rPr>
          <w:rFonts w:cs="B Nazanin" w:hint="eastAsia"/>
          <w:sz w:val="28"/>
          <w:szCs w:val="28"/>
          <w:rtl/>
          <w:lang w:bidi="fa-IR"/>
        </w:rPr>
        <w:t>نه</w:t>
      </w:r>
      <w:r w:rsidR="003150F8" w:rsidRPr="003150F8">
        <w:rPr>
          <w:rFonts w:cs="B Nazanin"/>
          <w:sz w:val="28"/>
          <w:szCs w:val="28"/>
          <w:rtl/>
          <w:lang w:bidi="fa-IR"/>
        </w:rPr>
        <w:t xml:space="preserve"> ا</w:t>
      </w:r>
      <w:r w:rsidR="003150F8" w:rsidRPr="003150F8">
        <w:rPr>
          <w:rFonts w:cs="B Nazanin" w:hint="cs"/>
          <w:sz w:val="28"/>
          <w:szCs w:val="28"/>
          <w:rtl/>
          <w:lang w:bidi="fa-IR"/>
        </w:rPr>
        <w:t>ی</w:t>
      </w:r>
      <w:r w:rsidR="003150F8" w:rsidRPr="003150F8">
        <w:rPr>
          <w:rFonts w:cs="B Nazanin" w:hint="eastAsia"/>
          <w:sz w:val="28"/>
          <w:szCs w:val="28"/>
          <w:rtl/>
          <w:lang w:bidi="fa-IR"/>
        </w:rPr>
        <w:t>اب</w:t>
      </w:r>
      <w:r w:rsidR="003150F8" w:rsidRPr="003150F8">
        <w:rPr>
          <w:rFonts w:cs="B Nazanin"/>
          <w:sz w:val="28"/>
          <w:szCs w:val="28"/>
          <w:rtl/>
          <w:lang w:bidi="fa-IR"/>
        </w:rPr>
        <w:t xml:space="preserve"> و ذهاب و اسکان بر عهده مشتر</w:t>
      </w:r>
      <w:r w:rsidR="003150F8" w:rsidRPr="003150F8">
        <w:rPr>
          <w:rFonts w:cs="B Nazanin" w:hint="cs"/>
          <w:sz w:val="28"/>
          <w:szCs w:val="28"/>
          <w:rtl/>
          <w:lang w:bidi="fa-IR"/>
        </w:rPr>
        <w:t>ی</w:t>
      </w:r>
      <w:r w:rsidR="003150F8" w:rsidRPr="003150F8">
        <w:rPr>
          <w:rFonts w:cs="B Nazanin"/>
          <w:sz w:val="28"/>
          <w:szCs w:val="28"/>
          <w:rtl/>
          <w:lang w:bidi="fa-IR"/>
        </w:rPr>
        <w:t xml:space="preserve"> است</w:t>
      </w:r>
      <w:r w:rsidR="003150F8" w:rsidRPr="003150F8">
        <w:rPr>
          <w:rFonts w:cs="B Nazanin"/>
          <w:sz w:val="28"/>
          <w:szCs w:val="28"/>
          <w:lang w:bidi="fa-IR"/>
        </w:rPr>
        <w:t xml:space="preserve">. </w:t>
      </w:r>
    </w:p>
    <w:p w:rsidR="003150F8" w:rsidRPr="003150F8" w:rsidRDefault="00350889" w:rsidP="00350889">
      <w:pPr>
        <w:bidi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E09592" wp14:editId="65D701DD">
                <wp:simplePos x="0" y="0"/>
                <wp:positionH relativeFrom="column">
                  <wp:posOffset>144780</wp:posOffset>
                </wp:positionH>
                <wp:positionV relativeFrom="paragraph">
                  <wp:posOffset>753745</wp:posOffset>
                </wp:positionV>
                <wp:extent cx="1802921" cy="750498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921" cy="750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497B" w:rsidRPr="005E5FBB" w:rsidRDefault="0092497B" w:rsidP="0092497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5E5FB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 تشکر</w:t>
                            </w:r>
                          </w:p>
                          <w:p w:rsidR="0092497B" w:rsidRPr="0092497B" w:rsidRDefault="0092497B" w:rsidP="0092497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5E5FB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صفرزاده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09592" id="Text Box 9" o:spid="_x0000_s1028" type="#_x0000_t202" style="position:absolute;left:0;text-align:left;margin-left:11.4pt;margin-top:59.35pt;width:141.95pt;height:5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" filled="f" stroked="f" strokeweight=".5pt">
                <v:textbox>
                  <w:txbxContent>
                    <w:p w:rsidR="0092497B" w:rsidRPr="005E5FBB" w:rsidRDefault="0092497B" w:rsidP="0092497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5E5FB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با تشکر</w:t>
                      </w:r>
                    </w:p>
                    <w:p w:rsidR="0092497B" w:rsidRPr="0092497B" w:rsidRDefault="0092497B" w:rsidP="0092497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5E5FB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صفرزاده</w:t>
                      </w:r>
                    </w:p>
                  </w:txbxContent>
                </v:textbox>
              </v:shape>
            </w:pict>
          </mc:Fallback>
        </mc:AlternateContent>
      </w:r>
      <w:r w:rsidR="003150F8" w:rsidRPr="003150F8">
        <w:rPr>
          <w:rFonts w:cs="B Nazanin"/>
          <w:sz w:val="28"/>
          <w:szCs w:val="28"/>
          <w:rtl/>
          <w:lang w:bidi="fa-IR"/>
        </w:rPr>
        <w:t>در پايان ضمن تقدير از بذل توجه جنابعال</w:t>
      </w:r>
      <w:r w:rsidR="003150F8" w:rsidRPr="003150F8">
        <w:rPr>
          <w:rFonts w:cs="B Nazanin" w:hint="cs"/>
          <w:sz w:val="28"/>
          <w:szCs w:val="28"/>
          <w:rtl/>
          <w:lang w:bidi="fa-IR"/>
        </w:rPr>
        <w:t>ی</w:t>
      </w:r>
      <w:r w:rsidR="003150F8" w:rsidRPr="003150F8">
        <w:rPr>
          <w:rFonts w:cs="B Nazanin" w:hint="eastAsia"/>
          <w:sz w:val="28"/>
          <w:szCs w:val="28"/>
          <w:rtl/>
          <w:lang w:bidi="fa-IR"/>
        </w:rPr>
        <w:t>،</w:t>
      </w:r>
      <w:r w:rsidR="003150F8" w:rsidRPr="003150F8">
        <w:rPr>
          <w:rFonts w:cs="B Nazanin"/>
          <w:sz w:val="28"/>
          <w:szCs w:val="28"/>
          <w:rtl/>
          <w:lang w:bidi="fa-IR"/>
        </w:rPr>
        <w:t xml:space="preserve"> توفيق روز افزون شما و آن مجموعه محترم را از خداوند منان خواستار</w:t>
      </w:r>
      <w:r w:rsidR="003150F8" w:rsidRPr="003150F8">
        <w:rPr>
          <w:rFonts w:cs="B Nazanin" w:hint="cs"/>
          <w:sz w:val="28"/>
          <w:szCs w:val="28"/>
          <w:rtl/>
          <w:lang w:bidi="fa-IR"/>
        </w:rPr>
        <w:t>ی</w:t>
      </w:r>
      <w:r w:rsidR="003150F8" w:rsidRPr="003150F8">
        <w:rPr>
          <w:rFonts w:cs="B Nazanin" w:hint="eastAsia"/>
          <w:sz w:val="28"/>
          <w:szCs w:val="28"/>
          <w:rtl/>
          <w:lang w:bidi="fa-IR"/>
        </w:rPr>
        <w:t>م</w:t>
      </w:r>
      <w:r w:rsidR="003150F8">
        <w:rPr>
          <w:rFonts w:cs="B Nazanin" w:hint="cs"/>
          <w:sz w:val="28"/>
          <w:szCs w:val="28"/>
          <w:rtl/>
          <w:lang w:bidi="fa-IR"/>
        </w:rPr>
        <w:t>.</w:t>
      </w:r>
    </w:p>
    <w:sectPr w:rsidR="003150F8" w:rsidRPr="003150F8" w:rsidSect="007F6065">
      <w:headerReference w:type="default" r:id="rId11"/>
      <w:pgSz w:w="11906" w:h="16838" w:code="9"/>
      <w:pgMar w:top="2430" w:right="1440" w:bottom="23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B5F" w:rsidRDefault="00335B5F" w:rsidP="0040478E">
      <w:pPr>
        <w:spacing w:after="0" w:line="240" w:lineRule="auto"/>
      </w:pPr>
      <w:r>
        <w:separator/>
      </w:r>
    </w:p>
  </w:endnote>
  <w:endnote w:type="continuationSeparator" w:id="0">
    <w:p w:rsidR="00335B5F" w:rsidRDefault="00335B5F" w:rsidP="00404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B5F" w:rsidRDefault="00335B5F" w:rsidP="0040478E">
      <w:pPr>
        <w:spacing w:after="0" w:line="240" w:lineRule="auto"/>
      </w:pPr>
      <w:r>
        <w:separator/>
      </w:r>
    </w:p>
  </w:footnote>
  <w:footnote w:type="continuationSeparator" w:id="0">
    <w:p w:rsidR="00335B5F" w:rsidRDefault="00335B5F" w:rsidP="00404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78E" w:rsidRDefault="00F61CE2" w:rsidP="001E796A">
    <w:pPr>
      <w:pStyle w:val="Header"/>
      <w:bidi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77525"/>
          <wp:effectExtent l="0" t="0" r="952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639C"/>
      </v:shape>
    </w:pict>
  </w:numPicBullet>
  <w:abstractNum w:abstractNumId="0" w15:restartNumberingAfterBreak="0">
    <w:nsid w:val="059F626C"/>
    <w:multiLevelType w:val="hybridMultilevel"/>
    <w:tmpl w:val="7E7E17AE"/>
    <w:lvl w:ilvl="0" w:tplc="924A9484">
      <w:start w:val="1"/>
      <w:numFmt w:val="decimal"/>
      <w:lvlText w:val="3.%1"/>
      <w:lvlJc w:val="left"/>
      <w:pPr>
        <w:ind w:left="43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6F010EC">
      <w:start w:val="1"/>
      <w:numFmt w:val="decimal"/>
      <w:lvlText w:val="3.%3."/>
      <w:lvlJc w:val="right"/>
      <w:pPr>
        <w:ind w:left="2160" w:hanging="180"/>
      </w:pPr>
      <w:rPr>
        <w:rFonts w:hint="default"/>
      </w:rPr>
    </w:lvl>
    <w:lvl w:ilvl="3" w:tplc="506CAEA2">
      <w:start w:val="1"/>
      <w:numFmt w:val="decimal"/>
      <w:lvlText w:val="3.%4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C707B"/>
    <w:multiLevelType w:val="hybridMultilevel"/>
    <w:tmpl w:val="7A6AA2DE"/>
    <w:lvl w:ilvl="0" w:tplc="3244C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55962"/>
    <w:multiLevelType w:val="hybridMultilevel"/>
    <w:tmpl w:val="9D821B2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C7C00"/>
    <w:multiLevelType w:val="hybridMultilevel"/>
    <w:tmpl w:val="E3C0D9C4"/>
    <w:lvl w:ilvl="0" w:tplc="B7FA7934">
      <w:start w:val="1"/>
      <w:numFmt w:val="decimal"/>
      <w:lvlText w:val="4.%1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836F70"/>
    <w:multiLevelType w:val="hybridMultilevel"/>
    <w:tmpl w:val="99002606"/>
    <w:lvl w:ilvl="0" w:tplc="F06E60FE">
      <w:start w:val="1"/>
      <w:numFmt w:val="decimal"/>
      <w:lvlText w:val="5.%1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F2048F2">
      <w:start w:val="1"/>
      <w:numFmt w:val="decimal"/>
      <w:lvlText w:val="%3."/>
      <w:lvlJc w:val="left"/>
      <w:pPr>
        <w:ind w:left="342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43601FD"/>
    <w:multiLevelType w:val="hybridMultilevel"/>
    <w:tmpl w:val="EF2866C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733311"/>
    <w:multiLevelType w:val="hybridMultilevel"/>
    <w:tmpl w:val="FF24B694"/>
    <w:lvl w:ilvl="0" w:tplc="D2721AB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A6D35"/>
    <w:multiLevelType w:val="hybridMultilevel"/>
    <w:tmpl w:val="A9A0C97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46D803F6"/>
    <w:multiLevelType w:val="hybridMultilevel"/>
    <w:tmpl w:val="411406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B52AF3"/>
    <w:multiLevelType w:val="hybridMultilevel"/>
    <w:tmpl w:val="7F3E0DAC"/>
    <w:lvl w:ilvl="0" w:tplc="3244C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E6B2E6">
      <w:start w:val="1"/>
      <w:numFmt w:val="bullet"/>
      <w:lvlText w:val=""/>
      <w:lvlJc w:val="left"/>
      <w:pPr>
        <w:ind w:left="2160" w:hanging="360"/>
      </w:pPr>
      <w:rPr>
        <w:rFonts w:ascii="Symbol" w:hAnsi="Symbol" w:cs="B Nazani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E6757E"/>
    <w:multiLevelType w:val="hybridMultilevel"/>
    <w:tmpl w:val="DAB4E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295DDC"/>
    <w:multiLevelType w:val="hybridMultilevel"/>
    <w:tmpl w:val="2EACF8DE"/>
    <w:lvl w:ilvl="0" w:tplc="57DCFE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E61DC"/>
    <w:multiLevelType w:val="hybridMultilevel"/>
    <w:tmpl w:val="F8D46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4D2CEE"/>
    <w:multiLevelType w:val="hybridMultilevel"/>
    <w:tmpl w:val="AD3A36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02E26"/>
    <w:multiLevelType w:val="hybridMultilevel"/>
    <w:tmpl w:val="4B009E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922524"/>
    <w:multiLevelType w:val="hybridMultilevel"/>
    <w:tmpl w:val="31A27E4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4"/>
  </w:num>
  <w:num w:numId="5">
    <w:abstractNumId w:val="11"/>
  </w:num>
  <w:num w:numId="6">
    <w:abstractNumId w:val="6"/>
  </w:num>
  <w:num w:numId="7">
    <w:abstractNumId w:val="5"/>
  </w:num>
  <w:num w:numId="8">
    <w:abstractNumId w:val="7"/>
  </w:num>
  <w:num w:numId="9">
    <w:abstractNumId w:val="12"/>
  </w:num>
  <w:num w:numId="10">
    <w:abstractNumId w:val="1"/>
  </w:num>
  <w:num w:numId="11">
    <w:abstractNumId w:val="9"/>
  </w:num>
  <w:num w:numId="12">
    <w:abstractNumId w:val="2"/>
  </w:num>
  <w:num w:numId="13">
    <w:abstractNumId w:val="15"/>
  </w:num>
  <w:num w:numId="14">
    <w:abstractNumId w:val="8"/>
  </w:num>
  <w:num w:numId="15">
    <w:abstractNumId w:val="14"/>
  </w:num>
  <w:num w:numId="16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118"/>
    <w:rsid w:val="00002AB2"/>
    <w:rsid w:val="000032F4"/>
    <w:rsid w:val="00004515"/>
    <w:rsid w:val="00012B2D"/>
    <w:rsid w:val="00013B73"/>
    <w:rsid w:val="000161DA"/>
    <w:rsid w:val="00021627"/>
    <w:rsid w:val="00022D2B"/>
    <w:rsid w:val="00023D80"/>
    <w:rsid w:val="0002517C"/>
    <w:rsid w:val="00025AD8"/>
    <w:rsid w:val="00025B7F"/>
    <w:rsid w:val="00026680"/>
    <w:rsid w:val="00030784"/>
    <w:rsid w:val="00031194"/>
    <w:rsid w:val="00032FD5"/>
    <w:rsid w:val="0003348B"/>
    <w:rsid w:val="00036030"/>
    <w:rsid w:val="00036843"/>
    <w:rsid w:val="00037A0D"/>
    <w:rsid w:val="0004053A"/>
    <w:rsid w:val="000447A9"/>
    <w:rsid w:val="00046197"/>
    <w:rsid w:val="00046C07"/>
    <w:rsid w:val="00047A62"/>
    <w:rsid w:val="000528FB"/>
    <w:rsid w:val="00054B54"/>
    <w:rsid w:val="00056FC3"/>
    <w:rsid w:val="00060107"/>
    <w:rsid w:val="00060A81"/>
    <w:rsid w:val="00061025"/>
    <w:rsid w:val="0006114D"/>
    <w:rsid w:val="00061CC1"/>
    <w:rsid w:val="00062B1F"/>
    <w:rsid w:val="0006444A"/>
    <w:rsid w:val="00065289"/>
    <w:rsid w:val="00066C5F"/>
    <w:rsid w:val="00067D59"/>
    <w:rsid w:val="0007044D"/>
    <w:rsid w:val="000712B8"/>
    <w:rsid w:val="00071794"/>
    <w:rsid w:val="00071F3C"/>
    <w:rsid w:val="00072624"/>
    <w:rsid w:val="00076ECD"/>
    <w:rsid w:val="000802EC"/>
    <w:rsid w:val="000852C8"/>
    <w:rsid w:val="000905D0"/>
    <w:rsid w:val="00090836"/>
    <w:rsid w:val="00094C47"/>
    <w:rsid w:val="00095D5B"/>
    <w:rsid w:val="000A1219"/>
    <w:rsid w:val="000A2FC2"/>
    <w:rsid w:val="000A5F24"/>
    <w:rsid w:val="000A629A"/>
    <w:rsid w:val="000A7868"/>
    <w:rsid w:val="000B13F8"/>
    <w:rsid w:val="000B2239"/>
    <w:rsid w:val="000B3F95"/>
    <w:rsid w:val="000B4553"/>
    <w:rsid w:val="000B6FA4"/>
    <w:rsid w:val="000C02E0"/>
    <w:rsid w:val="000C1B29"/>
    <w:rsid w:val="000C1ED5"/>
    <w:rsid w:val="000D1393"/>
    <w:rsid w:val="000D148C"/>
    <w:rsid w:val="000D21B0"/>
    <w:rsid w:val="000D354E"/>
    <w:rsid w:val="000D6A82"/>
    <w:rsid w:val="000E0426"/>
    <w:rsid w:val="000E4AF4"/>
    <w:rsid w:val="000E52BC"/>
    <w:rsid w:val="000E6D58"/>
    <w:rsid w:val="000E77B4"/>
    <w:rsid w:val="000F131B"/>
    <w:rsid w:val="000F6F34"/>
    <w:rsid w:val="000F7A67"/>
    <w:rsid w:val="0010172D"/>
    <w:rsid w:val="0010235D"/>
    <w:rsid w:val="00105AFF"/>
    <w:rsid w:val="00113615"/>
    <w:rsid w:val="00115141"/>
    <w:rsid w:val="001153F9"/>
    <w:rsid w:val="001154BE"/>
    <w:rsid w:val="00120380"/>
    <w:rsid w:val="00121E65"/>
    <w:rsid w:val="00121E97"/>
    <w:rsid w:val="00121EC0"/>
    <w:rsid w:val="001231B4"/>
    <w:rsid w:val="00123C85"/>
    <w:rsid w:val="0012730E"/>
    <w:rsid w:val="00130CD6"/>
    <w:rsid w:val="00130E08"/>
    <w:rsid w:val="0013124E"/>
    <w:rsid w:val="0013161D"/>
    <w:rsid w:val="00132904"/>
    <w:rsid w:val="001335BA"/>
    <w:rsid w:val="00133B8D"/>
    <w:rsid w:val="00135D0C"/>
    <w:rsid w:val="00135EB3"/>
    <w:rsid w:val="00137584"/>
    <w:rsid w:val="00141CCB"/>
    <w:rsid w:val="0014243F"/>
    <w:rsid w:val="00143AD3"/>
    <w:rsid w:val="00144EEB"/>
    <w:rsid w:val="00145997"/>
    <w:rsid w:val="0015251C"/>
    <w:rsid w:val="001528BB"/>
    <w:rsid w:val="0015487B"/>
    <w:rsid w:val="00155891"/>
    <w:rsid w:val="001563E0"/>
    <w:rsid w:val="0015672B"/>
    <w:rsid w:val="00157CAA"/>
    <w:rsid w:val="0016435D"/>
    <w:rsid w:val="00165315"/>
    <w:rsid w:val="00166BB3"/>
    <w:rsid w:val="00170208"/>
    <w:rsid w:val="00172494"/>
    <w:rsid w:val="00175108"/>
    <w:rsid w:val="00175C8A"/>
    <w:rsid w:val="00176AE3"/>
    <w:rsid w:val="00186375"/>
    <w:rsid w:val="00195115"/>
    <w:rsid w:val="00197DDD"/>
    <w:rsid w:val="001A1518"/>
    <w:rsid w:val="001A5FDE"/>
    <w:rsid w:val="001A6885"/>
    <w:rsid w:val="001A69CD"/>
    <w:rsid w:val="001B0037"/>
    <w:rsid w:val="001B0E03"/>
    <w:rsid w:val="001B29FC"/>
    <w:rsid w:val="001B3B7E"/>
    <w:rsid w:val="001C0800"/>
    <w:rsid w:val="001C09D8"/>
    <w:rsid w:val="001C1638"/>
    <w:rsid w:val="001C171A"/>
    <w:rsid w:val="001C26D3"/>
    <w:rsid w:val="001C3DE0"/>
    <w:rsid w:val="001C450A"/>
    <w:rsid w:val="001C5DBE"/>
    <w:rsid w:val="001C66BD"/>
    <w:rsid w:val="001D0BDD"/>
    <w:rsid w:val="001D41BC"/>
    <w:rsid w:val="001D4B4F"/>
    <w:rsid w:val="001E29A1"/>
    <w:rsid w:val="001E2CFB"/>
    <w:rsid w:val="001E43E0"/>
    <w:rsid w:val="001E5063"/>
    <w:rsid w:val="001E796A"/>
    <w:rsid w:val="001E7AF0"/>
    <w:rsid w:val="001F0354"/>
    <w:rsid w:val="001F132E"/>
    <w:rsid w:val="001F1517"/>
    <w:rsid w:val="001F3DC3"/>
    <w:rsid w:val="00202865"/>
    <w:rsid w:val="00202DFA"/>
    <w:rsid w:val="0020502D"/>
    <w:rsid w:val="00207457"/>
    <w:rsid w:val="00210302"/>
    <w:rsid w:val="00211F4C"/>
    <w:rsid w:val="00212201"/>
    <w:rsid w:val="00212666"/>
    <w:rsid w:val="0021438D"/>
    <w:rsid w:val="00214929"/>
    <w:rsid w:val="00220468"/>
    <w:rsid w:val="00221025"/>
    <w:rsid w:val="0022139A"/>
    <w:rsid w:val="00222B08"/>
    <w:rsid w:val="00230820"/>
    <w:rsid w:val="00233222"/>
    <w:rsid w:val="00240CE5"/>
    <w:rsid w:val="00241985"/>
    <w:rsid w:val="00241F59"/>
    <w:rsid w:val="00247DA7"/>
    <w:rsid w:val="00250B13"/>
    <w:rsid w:val="002559D1"/>
    <w:rsid w:val="002644B9"/>
    <w:rsid w:val="00271066"/>
    <w:rsid w:val="00271361"/>
    <w:rsid w:val="002715A6"/>
    <w:rsid w:val="00274686"/>
    <w:rsid w:val="00283B08"/>
    <w:rsid w:val="00283EB1"/>
    <w:rsid w:val="00284151"/>
    <w:rsid w:val="00285626"/>
    <w:rsid w:val="00286CD7"/>
    <w:rsid w:val="00287AA0"/>
    <w:rsid w:val="00290E39"/>
    <w:rsid w:val="00291895"/>
    <w:rsid w:val="00292D9D"/>
    <w:rsid w:val="00294495"/>
    <w:rsid w:val="00295EE0"/>
    <w:rsid w:val="002978C0"/>
    <w:rsid w:val="002A0116"/>
    <w:rsid w:val="002A17A4"/>
    <w:rsid w:val="002A35F1"/>
    <w:rsid w:val="002A5B3D"/>
    <w:rsid w:val="002B52BC"/>
    <w:rsid w:val="002B5FA9"/>
    <w:rsid w:val="002C1D21"/>
    <w:rsid w:val="002C2BCE"/>
    <w:rsid w:val="002C2DFF"/>
    <w:rsid w:val="002C4CC7"/>
    <w:rsid w:val="002D019D"/>
    <w:rsid w:val="002D2A49"/>
    <w:rsid w:val="002D4809"/>
    <w:rsid w:val="002D5729"/>
    <w:rsid w:val="002D6DFB"/>
    <w:rsid w:val="002E012C"/>
    <w:rsid w:val="002E28D7"/>
    <w:rsid w:val="002F1FC5"/>
    <w:rsid w:val="002F35AE"/>
    <w:rsid w:val="002F4BA9"/>
    <w:rsid w:val="002F55D6"/>
    <w:rsid w:val="00301AC5"/>
    <w:rsid w:val="0031001E"/>
    <w:rsid w:val="003117BB"/>
    <w:rsid w:val="00311F9D"/>
    <w:rsid w:val="00312801"/>
    <w:rsid w:val="00312F69"/>
    <w:rsid w:val="003150F8"/>
    <w:rsid w:val="00317BB1"/>
    <w:rsid w:val="00317F07"/>
    <w:rsid w:val="003205BF"/>
    <w:rsid w:val="003220F2"/>
    <w:rsid w:val="003222A4"/>
    <w:rsid w:val="003222EC"/>
    <w:rsid w:val="003277F5"/>
    <w:rsid w:val="0033296D"/>
    <w:rsid w:val="003339E8"/>
    <w:rsid w:val="00335B5F"/>
    <w:rsid w:val="00340ACB"/>
    <w:rsid w:val="00340E49"/>
    <w:rsid w:val="0034185F"/>
    <w:rsid w:val="00347DD3"/>
    <w:rsid w:val="00350889"/>
    <w:rsid w:val="00350DB1"/>
    <w:rsid w:val="00355BFD"/>
    <w:rsid w:val="00357F39"/>
    <w:rsid w:val="0036026F"/>
    <w:rsid w:val="00360303"/>
    <w:rsid w:val="00361712"/>
    <w:rsid w:val="00363A1D"/>
    <w:rsid w:val="00363BEF"/>
    <w:rsid w:val="00363CE1"/>
    <w:rsid w:val="00365C0E"/>
    <w:rsid w:val="003668F5"/>
    <w:rsid w:val="003670B3"/>
    <w:rsid w:val="00371136"/>
    <w:rsid w:val="00373F5C"/>
    <w:rsid w:val="00373FF4"/>
    <w:rsid w:val="0038230B"/>
    <w:rsid w:val="0038434D"/>
    <w:rsid w:val="003843C0"/>
    <w:rsid w:val="00390DA2"/>
    <w:rsid w:val="00393779"/>
    <w:rsid w:val="00394335"/>
    <w:rsid w:val="003A01E6"/>
    <w:rsid w:val="003A1C9F"/>
    <w:rsid w:val="003A382C"/>
    <w:rsid w:val="003A3FF1"/>
    <w:rsid w:val="003A5D5F"/>
    <w:rsid w:val="003A76EE"/>
    <w:rsid w:val="003B0BCB"/>
    <w:rsid w:val="003B1356"/>
    <w:rsid w:val="003B2F20"/>
    <w:rsid w:val="003B5E22"/>
    <w:rsid w:val="003B6189"/>
    <w:rsid w:val="003B67EB"/>
    <w:rsid w:val="003C2F1F"/>
    <w:rsid w:val="003C70BA"/>
    <w:rsid w:val="003C7279"/>
    <w:rsid w:val="003D1561"/>
    <w:rsid w:val="003D2ECA"/>
    <w:rsid w:val="003D34E9"/>
    <w:rsid w:val="003E19AE"/>
    <w:rsid w:val="003E1D6E"/>
    <w:rsid w:val="003E2146"/>
    <w:rsid w:val="003E54CC"/>
    <w:rsid w:val="003E5775"/>
    <w:rsid w:val="003E747E"/>
    <w:rsid w:val="003F1A1F"/>
    <w:rsid w:val="003F56DA"/>
    <w:rsid w:val="003F78E1"/>
    <w:rsid w:val="003F7AB3"/>
    <w:rsid w:val="00404609"/>
    <w:rsid w:val="0040478E"/>
    <w:rsid w:val="00405E37"/>
    <w:rsid w:val="0040758E"/>
    <w:rsid w:val="004114AF"/>
    <w:rsid w:val="004117B0"/>
    <w:rsid w:val="00412E89"/>
    <w:rsid w:val="00415C6A"/>
    <w:rsid w:val="00417B35"/>
    <w:rsid w:val="004234A7"/>
    <w:rsid w:val="004234CE"/>
    <w:rsid w:val="00425B80"/>
    <w:rsid w:val="00430C2F"/>
    <w:rsid w:val="00430D18"/>
    <w:rsid w:val="0043252B"/>
    <w:rsid w:val="00433E68"/>
    <w:rsid w:val="00436115"/>
    <w:rsid w:val="00436262"/>
    <w:rsid w:val="00436FE4"/>
    <w:rsid w:val="00441C2A"/>
    <w:rsid w:val="00443430"/>
    <w:rsid w:val="00443ABC"/>
    <w:rsid w:val="00443FFD"/>
    <w:rsid w:val="00444358"/>
    <w:rsid w:val="004448FF"/>
    <w:rsid w:val="00447647"/>
    <w:rsid w:val="00447DD4"/>
    <w:rsid w:val="00454430"/>
    <w:rsid w:val="00455DED"/>
    <w:rsid w:val="00457A64"/>
    <w:rsid w:val="004610A1"/>
    <w:rsid w:val="00461C77"/>
    <w:rsid w:val="0046341D"/>
    <w:rsid w:val="0046593D"/>
    <w:rsid w:val="004731F0"/>
    <w:rsid w:val="00477827"/>
    <w:rsid w:val="00477CCE"/>
    <w:rsid w:val="004812EE"/>
    <w:rsid w:val="00482419"/>
    <w:rsid w:val="00483630"/>
    <w:rsid w:val="004906C9"/>
    <w:rsid w:val="00493009"/>
    <w:rsid w:val="004954A6"/>
    <w:rsid w:val="00497A7C"/>
    <w:rsid w:val="004A1370"/>
    <w:rsid w:val="004A555E"/>
    <w:rsid w:val="004A5BC2"/>
    <w:rsid w:val="004A6504"/>
    <w:rsid w:val="004A725A"/>
    <w:rsid w:val="004B07B0"/>
    <w:rsid w:val="004B108D"/>
    <w:rsid w:val="004B394B"/>
    <w:rsid w:val="004B5286"/>
    <w:rsid w:val="004B5D06"/>
    <w:rsid w:val="004C190A"/>
    <w:rsid w:val="004D0106"/>
    <w:rsid w:val="004D1E15"/>
    <w:rsid w:val="004D22E7"/>
    <w:rsid w:val="004D550B"/>
    <w:rsid w:val="004D70B3"/>
    <w:rsid w:val="004E0B18"/>
    <w:rsid w:val="004E261B"/>
    <w:rsid w:val="004E66DE"/>
    <w:rsid w:val="004F0BAF"/>
    <w:rsid w:val="004F12BC"/>
    <w:rsid w:val="004F16C1"/>
    <w:rsid w:val="004F270B"/>
    <w:rsid w:val="004F3666"/>
    <w:rsid w:val="004F460F"/>
    <w:rsid w:val="004F4BD6"/>
    <w:rsid w:val="004F58FB"/>
    <w:rsid w:val="004F69F1"/>
    <w:rsid w:val="004F7459"/>
    <w:rsid w:val="00500D31"/>
    <w:rsid w:val="00501873"/>
    <w:rsid w:val="00503CFA"/>
    <w:rsid w:val="005074DA"/>
    <w:rsid w:val="0051033D"/>
    <w:rsid w:val="00511E95"/>
    <w:rsid w:val="005129BE"/>
    <w:rsid w:val="00514720"/>
    <w:rsid w:val="00520544"/>
    <w:rsid w:val="00520D90"/>
    <w:rsid w:val="00520F94"/>
    <w:rsid w:val="00521A3D"/>
    <w:rsid w:val="00524A52"/>
    <w:rsid w:val="00525872"/>
    <w:rsid w:val="00525F45"/>
    <w:rsid w:val="0052683D"/>
    <w:rsid w:val="005273F2"/>
    <w:rsid w:val="00530DCB"/>
    <w:rsid w:val="00532FB1"/>
    <w:rsid w:val="00534E62"/>
    <w:rsid w:val="00536237"/>
    <w:rsid w:val="00536790"/>
    <w:rsid w:val="005379E8"/>
    <w:rsid w:val="00540EDF"/>
    <w:rsid w:val="0054100E"/>
    <w:rsid w:val="00541069"/>
    <w:rsid w:val="0054134A"/>
    <w:rsid w:val="00544C4C"/>
    <w:rsid w:val="00546725"/>
    <w:rsid w:val="00560FC3"/>
    <w:rsid w:val="00561240"/>
    <w:rsid w:val="00561FC7"/>
    <w:rsid w:val="00563181"/>
    <w:rsid w:val="00564C28"/>
    <w:rsid w:val="005665AC"/>
    <w:rsid w:val="00566601"/>
    <w:rsid w:val="0056660D"/>
    <w:rsid w:val="00571906"/>
    <w:rsid w:val="00575D2C"/>
    <w:rsid w:val="00581F21"/>
    <w:rsid w:val="0058333E"/>
    <w:rsid w:val="005833C4"/>
    <w:rsid w:val="005864A2"/>
    <w:rsid w:val="00587822"/>
    <w:rsid w:val="005914CB"/>
    <w:rsid w:val="005A275C"/>
    <w:rsid w:val="005A4A1B"/>
    <w:rsid w:val="005A530C"/>
    <w:rsid w:val="005B04D0"/>
    <w:rsid w:val="005B3CCA"/>
    <w:rsid w:val="005B5982"/>
    <w:rsid w:val="005B6E14"/>
    <w:rsid w:val="005B78AD"/>
    <w:rsid w:val="005B7D10"/>
    <w:rsid w:val="005C3EE9"/>
    <w:rsid w:val="005D1C0A"/>
    <w:rsid w:val="005D64CA"/>
    <w:rsid w:val="005E07E9"/>
    <w:rsid w:val="005E2BAD"/>
    <w:rsid w:val="005E3095"/>
    <w:rsid w:val="005E3CAF"/>
    <w:rsid w:val="005E4CD6"/>
    <w:rsid w:val="005E5FBB"/>
    <w:rsid w:val="005E7A36"/>
    <w:rsid w:val="005F00FC"/>
    <w:rsid w:val="005F4DB2"/>
    <w:rsid w:val="005F7E8F"/>
    <w:rsid w:val="006026B1"/>
    <w:rsid w:val="00602AC6"/>
    <w:rsid w:val="00603572"/>
    <w:rsid w:val="00605C30"/>
    <w:rsid w:val="00606D67"/>
    <w:rsid w:val="006132B1"/>
    <w:rsid w:val="00613BC5"/>
    <w:rsid w:val="006207A0"/>
    <w:rsid w:val="00623F87"/>
    <w:rsid w:val="006345F5"/>
    <w:rsid w:val="006368C0"/>
    <w:rsid w:val="0064093D"/>
    <w:rsid w:val="00641DD2"/>
    <w:rsid w:val="0064481B"/>
    <w:rsid w:val="006454AE"/>
    <w:rsid w:val="00652A99"/>
    <w:rsid w:val="00656EBA"/>
    <w:rsid w:val="006571AE"/>
    <w:rsid w:val="00662F15"/>
    <w:rsid w:val="00663D01"/>
    <w:rsid w:val="006647EF"/>
    <w:rsid w:val="00665921"/>
    <w:rsid w:val="00666520"/>
    <w:rsid w:val="0066753A"/>
    <w:rsid w:val="006712AD"/>
    <w:rsid w:val="00672313"/>
    <w:rsid w:val="00674515"/>
    <w:rsid w:val="00674B6F"/>
    <w:rsid w:val="0068011E"/>
    <w:rsid w:val="006820C9"/>
    <w:rsid w:val="006820FA"/>
    <w:rsid w:val="006831DC"/>
    <w:rsid w:val="006862CF"/>
    <w:rsid w:val="006912BD"/>
    <w:rsid w:val="006915E8"/>
    <w:rsid w:val="006923F4"/>
    <w:rsid w:val="0069268D"/>
    <w:rsid w:val="00692BF5"/>
    <w:rsid w:val="00694422"/>
    <w:rsid w:val="006A01B4"/>
    <w:rsid w:val="006A46EB"/>
    <w:rsid w:val="006A4BAA"/>
    <w:rsid w:val="006A565E"/>
    <w:rsid w:val="006A653D"/>
    <w:rsid w:val="006A7557"/>
    <w:rsid w:val="006A7B3E"/>
    <w:rsid w:val="006B0A60"/>
    <w:rsid w:val="006B4443"/>
    <w:rsid w:val="006B4667"/>
    <w:rsid w:val="006B47C2"/>
    <w:rsid w:val="006B4B05"/>
    <w:rsid w:val="006C0F03"/>
    <w:rsid w:val="006C3CC3"/>
    <w:rsid w:val="006C7D20"/>
    <w:rsid w:val="006D0C85"/>
    <w:rsid w:val="006D3D87"/>
    <w:rsid w:val="006D5197"/>
    <w:rsid w:val="006D7C5F"/>
    <w:rsid w:val="006F0B46"/>
    <w:rsid w:val="006F1911"/>
    <w:rsid w:val="006F4BB9"/>
    <w:rsid w:val="006F5228"/>
    <w:rsid w:val="00701F4C"/>
    <w:rsid w:val="007024FD"/>
    <w:rsid w:val="00704CC0"/>
    <w:rsid w:val="00705407"/>
    <w:rsid w:val="00706574"/>
    <w:rsid w:val="00707B91"/>
    <w:rsid w:val="00707F5E"/>
    <w:rsid w:val="00711714"/>
    <w:rsid w:val="00711865"/>
    <w:rsid w:val="007124EA"/>
    <w:rsid w:val="00712966"/>
    <w:rsid w:val="00713DF5"/>
    <w:rsid w:val="0071622B"/>
    <w:rsid w:val="00726036"/>
    <w:rsid w:val="0072748A"/>
    <w:rsid w:val="0073080E"/>
    <w:rsid w:val="007310A0"/>
    <w:rsid w:val="007319D7"/>
    <w:rsid w:val="00745990"/>
    <w:rsid w:val="00746D2C"/>
    <w:rsid w:val="00751112"/>
    <w:rsid w:val="00753254"/>
    <w:rsid w:val="0075336C"/>
    <w:rsid w:val="00754271"/>
    <w:rsid w:val="00755E5F"/>
    <w:rsid w:val="00756E0A"/>
    <w:rsid w:val="007641E6"/>
    <w:rsid w:val="007669DA"/>
    <w:rsid w:val="00774FED"/>
    <w:rsid w:val="007765C9"/>
    <w:rsid w:val="0078126A"/>
    <w:rsid w:val="007924C0"/>
    <w:rsid w:val="00794986"/>
    <w:rsid w:val="0079660E"/>
    <w:rsid w:val="007A4568"/>
    <w:rsid w:val="007A6131"/>
    <w:rsid w:val="007A6D23"/>
    <w:rsid w:val="007A6E6E"/>
    <w:rsid w:val="007A7F24"/>
    <w:rsid w:val="007C227E"/>
    <w:rsid w:val="007C2706"/>
    <w:rsid w:val="007C355E"/>
    <w:rsid w:val="007C41F1"/>
    <w:rsid w:val="007C54C3"/>
    <w:rsid w:val="007C6334"/>
    <w:rsid w:val="007C745E"/>
    <w:rsid w:val="007D0B3D"/>
    <w:rsid w:val="007D5774"/>
    <w:rsid w:val="007D721F"/>
    <w:rsid w:val="007E1E06"/>
    <w:rsid w:val="007E2D3F"/>
    <w:rsid w:val="007E3D8A"/>
    <w:rsid w:val="007E4547"/>
    <w:rsid w:val="007E76C7"/>
    <w:rsid w:val="007E7D03"/>
    <w:rsid w:val="007F0552"/>
    <w:rsid w:val="007F3BFA"/>
    <w:rsid w:val="007F6065"/>
    <w:rsid w:val="007F6760"/>
    <w:rsid w:val="008017CF"/>
    <w:rsid w:val="008020D5"/>
    <w:rsid w:val="00804C39"/>
    <w:rsid w:val="00810FFA"/>
    <w:rsid w:val="008125FA"/>
    <w:rsid w:val="008128A2"/>
    <w:rsid w:val="0081365E"/>
    <w:rsid w:val="00813BAE"/>
    <w:rsid w:val="0081453F"/>
    <w:rsid w:val="00815E70"/>
    <w:rsid w:val="008168BE"/>
    <w:rsid w:val="00822E51"/>
    <w:rsid w:val="008239E3"/>
    <w:rsid w:val="00823B2E"/>
    <w:rsid w:val="00823E1D"/>
    <w:rsid w:val="008242A3"/>
    <w:rsid w:val="00824A08"/>
    <w:rsid w:val="00827935"/>
    <w:rsid w:val="00827E66"/>
    <w:rsid w:val="00835143"/>
    <w:rsid w:val="00835443"/>
    <w:rsid w:val="00841636"/>
    <w:rsid w:val="0084180B"/>
    <w:rsid w:val="00841E03"/>
    <w:rsid w:val="00851CCA"/>
    <w:rsid w:val="008520D4"/>
    <w:rsid w:val="00852BC5"/>
    <w:rsid w:val="00854750"/>
    <w:rsid w:val="00857A91"/>
    <w:rsid w:val="008630A2"/>
    <w:rsid w:val="00863395"/>
    <w:rsid w:val="00863B1A"/>
    <w:rsid w:val="00866D51"/>
    <w:rsid w:val="0087271E"/>
    <w:rsid w:val="00872DDE"/>
    <w:rsid w:val="00875BE2"/>
    <w:rsid w:val="0087719C"/>
    <w:rsid w:val="008807C1"/>
    <w:rsid w:val="00880A6C"/>
    <w:rsid w:val="00882356"/>
    <w:rsid w:val="00883118"/>
    <w:rsid w:val="008870F2"/>
    <w:rsid w:val="008871D7"/>
    <w:rsid w:val="00891D4E"/>
    <w:rsid w:val="00893D11"/>
    <w:rsid w:val="008A156E"/>
    <w:rsid w:val="008A2AD1"/>
    <w:rsid w:val="008A51E4"/>
    <w:rsid w:val="008A65D9"/>
    <w:rsid w:val="008A750C"/>
    <w:rsid w:val="008B0BA9"/>
    <w:rsid w:val="008B1D4A"/>
    <w:rsid w:val="008C06AC"/>
    <w:rsid w:val="008C1752"/>
    <w:rsid w:val="008D2CA9"/>
    <w:rsid w:val="008D310A"/>
    <w:rsid w:val="008D5BC6"/>
    <w:rsid w:val="008E2A4A"/>
    <w:rsid w:val="008E47D4"/>
    <w:rsid w:val="008E75FE"/>
    <w:rsid w:val="008F3E47"/>
    <w:rsid w:val="009005AB"/>
    <w:rsid w:val="0090350C"/>
    <w:rsid w:val="009103DD"/>
    <w:rsid w:val="00912C98"/>
    <w:rsid w:val="0091314B"/>
    <w:rsid w:val="00915825"/>
    <w:rsid w:val="00921625"/>
    <w:rsid w:val="00922544"/>
    <w:rsid w:val="00922E16"/>
    <w:rsid w:val="0092497B"/>
    <w:rsid w:val="00927B05"/>
    <w:rsid w:val="00931D65"/>
    <w:rsid w:val="00933E30"/>
    <w:rsid w:val="00935A3B"/>
    <w:rsid w:val="0093665E"/>
    <w:rsid w:val="00940376"/>
    <w:rsid w:val="009405BC"/>
    <w:rsid w:val="00941D9B"/>
    <w:rsid w:val="009427E6"/>
    <w:rsid w:val="009436CB"/>
    <w:rsid w:val="00951F6A"/>
    <w:rsid w:val="00953C39"/>
    <w:rsid w:val="00962682"/>
    <w:rsid w:val="0096665D"/>
    <w:rsid w:val="009718DB"/>
    <w:rsid w:val="0097393D"/>
    <w:rsid w:val="009812CC"/>
    <w:rsid w:val="0098399D"/>
    <w:rsid w:val="0098615C"/>
    <w:rsid w:val="0098647C"/>
    <w:rsid w:val="00986686"/>
    <w:rsid w:val="00992F8A"/>
    <w:rsid w:val="00993011"/>
    <w:rsid w:val="00995616"/>
    <w:rsid w:val="00996CA2"/>
    <w:rsid w:val="0099771F"/>
    <w:rsid w:val="0099798F"/>
    <w:rsid w:val="009A50DC"/>
    <w:rsid w:val="009A5CD7"/>
    <w:rsid w:val="009A6734"/>
    <w:rsid w:val="009B0CBF"/>
    <w:rsid w:val="009B1057"/>
    <w:rsid w:val="009B1249"/>
    <w:rsid w:val="009B1617"/>
    <w:rsid w:val="009B60D3"/>
    <w:rsid w:val="009B73B0"/>
    <w:rsid w:val="009B7ADF"/>
    <w:rsid w:val="009C0073"/>
    <w:rsid w:val="009C2375"/>
    <w:rsid w:val="009C3E07"/>
    <w:rsid w:val="009C4733"/>
    <w:rsid w:val="009C7542"/>
    <w:rsid w:val="009C7D63"/>
    <w:rsid w:val="009C7DD7"/>
    <w:rsid w:val="009D02D1"/>
    <w:rsid w:val="009D0723"/>
    <w:rsid w:val="009D0893"/>
    <w:rsid w:val="009D500E"/>
    <w:rsid w:val="009D5514"/>
    <w:rsid w:val="009D5B44"/>
    <w:rsid w:val="009E0703"/>
    <w:rsid w:val="009E287C"/>
    <w:rsid w:val="009E4D36"/>
    <w:rsid w:val="009E52E2"/>
    <w:rsid w:val="009F0932"/>
    <w:rsid w:val="009F4B12"/>
    <w:rsid w:val="009F6BC8"/>
    <w:rsid w:val="00A00456"/>
    <w:rsid w:val="00A01516"/>
    <w:rsid w:val="00A018D4"/>
    <w:rsid w:val="00A07FD1"/>
    <w:rsid w:val="00A10BD0"/>
    <w:rsid w:val="00A112A9"/>
    <w:rsid w:val="00A12D69"/>
    <w:rsid w:val="00A164FD"/>
    <w:rsid w:val="00A1728B"/>
    <w:rsid w:val="00A178D2"/>
    <w:rsid w:val="00A22747"/>
    <w:rsid w:val="00A24098"/>
    <w:rsid w:val="00A26183"/>
    <w:rsid w:val="00A34AD5"/>
    <w:rsid w:val="00A35B48"/>
    <w:rsid w:val="00A35E58"/>
    <w:rsid w:val="00A360E7"/>
    <w:rsid w:val="00A46217"/>
    <w:rsid w:val="00A52FF7"/>
    <w:rsid w:val="00A564E2"/>
    <w:rsid w:val="00A60D0A"/>
    <w:rsid w:val="00A62886"/>
    <w:rsid w:val="00A6763F"/>
    <w:rsid w:val="00A748D2"/>
    <w:rsid w:val="00A7574C"/>
    <w:rsid w:val="00A81649"/>
    <w:rsid w:val="00A83A91"/>
    <w:rsid w:val="00A90031"/>
    <w:rsid w:val="00A90A4B"/>
    <w:rsid w:val="00A91A6D"/>
    <w:rsid w:val="00A93072"/>
    <w:rsid w:val="00A9742C"/>
    <w:rsid w:val="00AA238D"/>
    <w:rsid w:val="00AA2522"/>
    <w:rsid w:val="00AA263F"/>
    <w:rsid w:val="00AA268B"/>
    <w:rsid w:val="00AA2745"/>
    <w:rsid w:val="00AA402B"/>
    <w:rsid w:val="00AA4B4D"/>
    <w:rsid w:val="00AA4FB0"/>
    <w:rsid w:val="00AA5B80"/>
    <w:rsid w:val="00AA5F87"/>
    <w:rsid w:val="00AA7E10"/>
    <w:rsid w:val="00AB104B"/>
    <w:rsid w:val="00AB2C8E"/>
    <w:rsid w:val="00AB42FC"/>
    <w:rsid w:val="00AB46FC"/>
    <w:rsid w:val="00AB590D"/>
    <w:rsid w:val="00AB707E"/>
    <w:rsid w:val="00AC2267"/>
    <w:rsid w:val="00AC23D7"/>
    <w:rsid w:val="00AC2B07"/>
    <w:rsid w:val="00AC3F30"/>
    <w:rsid w:val="00AC5044"/>
    <w:rsid w:val="00AD64DF"/>
    <w:rsid w:val="00AD6A11"/>
    <w:rsid w:val="00AD7C6D"/>
    <w:rsid w:val="00AE4D30"/>
    <w:rsid w:val="00AE5192"/>
    <w:rsid w:val="00AE5D09"/>
    <w:rsid w:val="00AE6C9E"/>
    <w:rsid w:val="00AF21A4"/>
    <w:rsid w:val="00AF54F0"/>
    <w:rsid w:val="00B01A1B"/>
    <w:rsid w:val="00B07659"/>
    <w:rsid w:val="00B109BE"/>
    <w:rsid w:val="00B132E0"/>
    <w:rsid w:val="00B148DF"/>
    <w:rsid w:val="00B15CEC"/>
    <w:rsid w:val="00B204D1"/>
    <w:rsid w:val="00B20F50"/>
    <w:rsid w:val="00B227A1"/>
    <w:rsid w:val="00B22EB3"/>
    <w:rsid w:val="00B23093"/>
    <w:rsid w:val="00B308A5"/>
    <w:rsid w:val="00B37ADB"/>
    <w:rsid w:val="00B37C85"/>
    <w:rsid w:val="00B40365"/>
    <w:rsid w:val="00B42B6F"/>
    <w:rsid w:val="00B4498D"/>
    <w:rsid w:val="00B51B2F"/>
    <w:rsid w:val="00B52DAC"/>
    <w:rsid w:val="00B56B16"/>
    <w:rsid w:val="00B56C95"/>
    <w:rsid w:val="00B60F17"/>
    <w:rsid w:val="00B61536"/>
    <w:rsid w:val="00B61F12"/>
    <w:rsid w:val="00B67A17"/>
    <w:rsid w:val="00B75C34"/>
    <w:rsid w:val="00B76784"/>
    <w:rsid w:val="00B767E4"/>
    <w:rsid w:val="00B82D4C"/>
    <w:rsid w:val="00B83E98"/>
    <w:rsid w:val="00B861A6"/>
    <w:rsid w:val="00B86692"/>
    <w:rsid w:val="00B878D1"/>
    <w:rsid w:val="00B949A8"/>
    <w:rsid w:val="00B958C2"/>
    <w:rsid w:val="00B96449"/>
    <w:rsid w:val="00BA67EA"/>
    <w:rsid w:val="00BA7F6B"/>
    <w:rsid w:val="00BC07A2"/>
    <w:rsid w:val="00BC4C52"/>
    <w:rsid w:val="00BC55E6"/>
    <w:rsid w:val="00BC672A"/>
    <w:rsid w:val="00BD1444"/>
    <w:rsid w:val="00BD2C1B"/>
    <w:rsid w:val="00BD5415"/>
    <w:rsid w:val="00BE0F09"/>
    <w:rsid w:val="00BE1466"/>
    <w:rsid w:val="00BF0CA8"/>
    <w:rsid w:val="00BF25C3"/>
    <w:rsid w:val="00BF4130"/>
    <w:rsid w:val="00BF472D"/>
    <w:rsid w:val="00BF79E5"/>
    <w:rsid w:val="00C019A8"/>
    <w:rsid w:val="00C01D7A"/>
    <w:rsid w:val="00C05AAE"/>
    <w:rsid w:val="00C06D68"/>
    <w:rsid w:val="00C131EB"/>
    <w:rsid w:val="00C13E4E"/>
    <w:rsid w:val="00C13FE4"/>
    <w:rsid w:val="00C1781E"/>
    <w:rsid w:val="00C201A0"/>
    <w:rsid w:val="00C312FF"/>
    <w:rsid w:val="00C321AE"/>
    <w:rsid w:val="00C342AB"/>
    <w:rsid w:val="00C419AE"/>
    <w:rsid w:val="00C4310D"/>
    <w:rsid w:val="00C43618"/>
    <w:rsid w:val="00C50C87"/>
    <w:rsid w:val="00C51302"/>
    <w:rsid w:val="00C5147C"/>
    <w:rsid w:val="00C53813"/>
    <w:rsid w:val="00C61B47"/>
    <w:rsid w:val="00C64C9B"/>
    <w:rsid w:val="00C70049"/>
    <w:rsid w:val="00C7121D"/>
    <w:rsid w:val="00C7359B"/>
    <w:rsid w:val="00C739F0"/>
    <w:rsid w:val="00C7417D"/>
    <w:rsid w:val="00C74997"/>
    <w:rsid w:val="00C7648E"/>
    <w:rsid w:val="00C7766D"/>
    <w:rsid w:val="00C80685"/>
    <w:rsid w:val="00C81A10"/>
    <w:rsid w:val="00C832AE"/>
    <w:rsid w:val="00C839D2"/>
    <w:rsid w:val="00C84A66"/>
    <w:rsid w:val="00C85281"/>
    <w:rsid w:val="00C85C05"/>
    <w:rsid w:val="00C868E3"/>
    <w:rsid w:val="00C872AC"/>
    <w:rsid w:val="00C901C8"/>
    <w:rsid w:val="00C91397"/>
    <w:rsid w:val="00C91595"/>
    <w:rsid w:val="00C92281"/>
    <w:rsid w:val="00C9464B"/>
    <w:rsid w:val="00CA0F10"/>
    <w:rsid w:val="00CA4893"/>
    <w:rsid w:val="00CA6606"/>
    <w:rsid w:val="00CA7D4B"/>
    <w:rsid w:val="00CB1AA9"/>
    <w:rsid w:val="00CB60E0"/>
    <w:rsid w:val="00CB78F2"/>
    <w:rsid w:val="00CB79C2"/>
    <w:rsid w:val="00CC19E9"/>
    <w:rsid w:val="00CC4398"/>
    <w:rsid w:val="00CD095C"/>
    <w:rsid w:val="00CD12E0"/>
    <w:rsid w:val="00CD1D48"/>
    <w:rsid w:val="00CD3AA3"/>
    <w:rsid w:val="00CD412E"/>
    <w:rsid w:val="00CD4B30"/>
    <w:rsid w:val="00CD5977"/>
    <w:rsid w:val="00CE178E"/>
    <w:rsid w:val="00CE2C48"/>
    <w:rsid w:val="00CE6D98"/>
    <w:rsid w:val="00CE6E0B"/>
    <w:rsid w:val="00CE7037"/>
    <w:rsid w:val="00CE7E42"/>
    <w:rsid w:val="00CF1FFF"/>
    <w:rsid w:val="00CF3F8A"/>
    <w:rsid w:val="00CF782A"/>
    <w:rsid w:val="00D049D0"/>
    <w:rsid w:val="00D051B4"/>
    <w:rsid w:val="00D0544B"/>
    <w:rsid w:val="00D05C08"/>
    <w:rsid w:val="00D07AE3"/>
    <w:rsid w:val="00D1390B"/>
    <w:rsid w:val="00D13D57"/>
    <w:rsid w:val="00D15665"/>
    <w:rsid w:val="00D1595E"/>
    <w:rsid w:val="00D16142"/>
    <w:rsid w:val="00D16791"/>
    <w:rsid w:val="00D16D57"/>
    <w:rsid w:val="00D171A7"/>
    <w:rsid w:val="00D23A1F"/>
    <w:rsid w:val="00D254E0"/>
    <w:rsid w:val="00D25F19"/>
    <w:rsid w:val="00D26A6F"/>
    <w:rsid w:val="00D27AFD"/>
    <w:rsid w:val="00D3054A"/>
    <w:rsid w:val="00D30FAB"/>
    <w:rsid w:val="00D3120A"/>
    <w:rsid w:val="00D35907"/>
    <w:rsid w:val="00D35CB8"/>
    <w:rsid w:val="00D40AC7"/>
    <w:rsid w:val="00D42BF0"/>
    <w:rsid w:val="00D42C5A"/>
    <w:rsid w:val="00D43157"/>
    <w:rsid w:val="00D43F77"/>
    <w:rsid w:val="00D44166"/>
    <w:rsid w:val="00D448A2"/>
    <w:rsid w:val="00D453F4"/>
    <w:rsid w:val="00D45C97"/>
    <w:rsid w:val="00D47EF0"/>
    <w:rsid w:val="00D54E23"/>
    <w:rsid w:val="00D607FC"/>
    <w:rsid w:val="00D60BD5"/>
    <w:rsid w:val="00D61AB0"/>
    <w:rsid w:val="00D62D62"/>
    <w:rsid w:val="00D6389B"/>
    <w:rsid w:val="00D65829"/>
    <w:rsid w:val="00D722F1"/>
    <w:rsid w:val="00D72B4D"/>
    <w:rsid w:val="00D7654C"/>
    <w:rsid w:val="00D8288D"/>
    <w:rsid w:val="00D8530B"/>
    <w:rsid w:val="00D8612D"/>
    <w:rsid w:val="00D87A3C"/>
    <w:rsid w:val="00D90696"/>
    <w:rsid w:val="00DA0543"/>
    <w:rsid w:val="00DA282F"/>
    <w:rsid w:val="00DA4AD6"/>
    <w:rsid w:val="00DB04F3"/>
    <w:rsid w:val="00DB0EF5"/>
    <w:rsid w:val="00DB1EEA"/>
    <w:rsid w:val="00DB3500"/>
    <w:rsid w:val="00DB643A"/>
    <w:rsid w:val="00DB64F9"/>
    <w:rsid w:val="00DC0011"/>
    <w:rsid w:val="00DC02ED"/>
    <w:rsid w:val="00DC1C97"/>
    <w:rsid w:val="00DC5B32"/>
    <w:rsid w:val="00DC6642"/>
    <w:rsid w:val="00DC6826"/>
    <w:rsid w:val="00DD12D9"/>
    <w:rsid w:val="00DD4700"/>
    <w:rsid w:val="00DD5C23"/>
    <w:rsid w:val="00DE6AA4"/>
    <w:rsid w:val="00DE766B"/>
    <w:rsid w:val="00DE7D55"/>
    <w:rsid w:val="00DF00DC"/>
    <w:rsid w:val="00DF0DAB"/>
    <w:rsid w:val="00DF2645"/>
    <w:rsid w:val="00DF7931"/>
    <w:rsid w:val="00E007DD"/>
    <w:rsid w:val="00E011A9"/>
    <w:rsid w:val="00E05C74"/>
    <w:rsid w:val="00E06761"/>
    <w:rsid w:val="00E07F65"/>
    <w:rsid w:val="00E10337"/>
    <w:rsid w:val="00E12C99"/>
    <w:rsid w:val="00E13E02"/>
    <w:rsid w:val="00E144F4"/>
    <w:rsid w:val="00E1458E"/>
    <w:rsid w:val="00E15153"/>
    <w:rsid w:val="00E20C9D"/>
    <w:rsid w:val="00E21752"/>
    <w:rsid w:val="00E22C3C"/>
    <w:rsid w:val="00E23F8E"/>
    <w:rsid w:val="00E24C31"/>
    <w:rsid w:val="00E278A9"/>
    <w:rsid w:val="00E31909"/>
    <w:rsid w:val="00E319F9"/>
    <w:rsid w:val="00E36AD9"/>
    <w:rsid w:val="00E36CEA"/>
    <w:rsid w:val="00E378E9"/>
    <w:rsid w:val="00E379B4"/>
    <w:rsid w:val="00E40F0D"/>
    <w:rsid w:val="00E43DE0"/>
    <w:rsid w:val="00E462B3"/>
    <w:rsid w:val="00E5622D"/>
    <w:rsid w:val="00E60B4C"/>
    <w:rsid w:val="00E61906"/>
    <w:rsid w:val="00E64E97"/>
    <w:rsid w:val="00E657DC"/>
    <w:rsid w:val="00E65CEB"/>
    <w:rsid w:val="00E66C08"/>
    <w:rsid w:val="00E66DFF"/>
    <w:rsid w:val="00E7141E"/>
    <w:rsid w:val="00E72D3E"/>
    <w:rsid w:val="00E74599"/>
    <w:rsid w:val="00E76BD8"/>
    <w:rsid w:val="00E801B7"/>
    <w:rsid w:val="00E81016"/>
    <w:rsid w:val="00E83336"/>
    <w:rsid w:val="00E90740"/>
    <w:rsid w:val="00E918AF"/>
    <w:rsid w:val="00E91C6E"/>
    <w:rsid w:val="00E945AC"/>
    <w:rsid w:val="00E97313"/>
    <w:rsid w:val="00EA087B"/>
    <w:rsid w:val="00EA0CBA"/>
    <w:rsid w:val="00EA1A30"/>
    <w:rsid w:val="00EA5C93"/>
    <w:rsid w:val="00EA75C9"/>
    <w:rsid w:val="00EB0CE2"/>
    <w:rsid w:val="00EB1D33"/>
    <w:rsid w:val="00EB2C88"/>
    <w:rsid w:val="00EB33C9"/>
    <w:rsid w:val="00EB3683"/>
    <w:rsid w:val="00EB5111"/>
    <w:rsid w:val="00EB676E"/>
    <w:rsid w:val="00EC57DE"/>
    <w:rsid w:val="00ED05B4"/>
    <w:rsid w:val="00ED2A6A"/>
    <w:rsid w:val="00ED5507"/>
    <w:rsid w:val="00ED5D4B"/>
    <w:rsid w:val="00ED6CA0"/>
    <w:rsid w:val="00ED7198"/>
    <w:rsid w:val="00ED7311"/>
    <w:rsid w:val="00ED7884"/>
    <w:rsid w:val="00EE50FB"/>
    <w:rsid w:val="00EE664D"/>
    <w:rsid w:val="00EE7701"/>
    <w:rsid w:val="00EE7C16"/>
    <w:rsid w:val="00EF1383"/>
    <w:rsid w:val="00EF25A5"/>
    <w:rsid w:val="00EF2640"/>
    <w:rsid w:val="00EF49C7"/>
    <w:rsid w:val="00EF53B5"/>
    <w:rsid w:val="00EF5DD4"/>
    <w:rsid w:val="00EF76D0"/>
    <w:rsid w:val="00F00941"/>
    <w:rsid w:val="00F025EE"/>
    <w:rsid w:val="00F044E3"/>
    <w:rsid w:val="00F07B61"/>
    <w:rsid w:val="00F10047"/>
    <w:rsid w:val="00F15F59"/>
    <w:rsid w:val="00F16E26"/>
    <w:rsid w:val="00F20505"/>
    <w:rsid w:val="00F20642"/>
    <w:rsid w:val="00F24712"/>
    <w:rsid w:val="00F24837"/>
    <w:rsid w:val="00F25D24"/>
    <w:rsid w:val="00F27559"/>
    <w:rsid w:val="00F33717"/>
    <w:rsid w:val="00F378A1"/>
    <w:rsid w:val="00F41678"/>
    <w:rsid w:val="00F4350A"/>
    <w:rsid w:val="00F4666B"/>
    <w:rsid w:val="00F50184"/>
    <w:rsid w:val="00F50FD0"/>
    <w:rsid w:val="00F534B4"/>
    <w:rsid w:val="00F5683F"/>
    <w:rsid w:val="00F61CE2"/>
    <w:rsid w:val="00F620F3"/>
    <w:rsid w:val="00F63E41"/>
    <w:rsid w:val="00F65424"/>
    <w:rsid w:val="00F66C25"/>
    <w:rsid w:val="00F679BC"/>
    <w:rsid w:val="00F67CE9"/>
    <w:rsid w:val="00F76329"/>
    <w:rsid w:val="00F81095"/>
    <w:rsid w:val="00F81AA2"/>
    <w:rsid w:val="00F81C2D"/>
    <w:rsid w:val="00F85BDC"/>
    <w:rsid w:val="00F95EEE"/>
    <w:rsid w:val="00F95F59"/>
    <w:rsid w:val="00FA045F"/>
    <w:rsid w:val="00FA09AE"/>
    <w:rsid w:val="00FA191C"/>
    <w:rsid w:val="00FA3A29"/>
    <w:rsid w:val="00FA512C"/>
    <w:rsid w:val="00FB0567"/>
    <w:rsid w:val="00FB177A"/>
    <w:rsid w:val="00FB2B96"/>
    <w:rsid w:val="00FB5AB3"/>
    <w:rsid w:val="00FC028C"/>
    <w:rsid w:val="00FC047F"/>
    <w:rsid w:val="00FC7AAD"/>
    <w:rsid w:val="00FD0879"/>
    <w:rsid w:val="00FD0A53"/>
    <w:rsid w:val="00FD1AB0"/>
    <w:rsid w:val="00FD58AC"/>
    <w:rsid w:val="00FD6E1C"/>
    <w:rsid w:val="00FD7F79"/>
    <w:rsid w:val="00FE1C2C"/>
    <w:rsid w:val="00FE3459"/>
    <w:rsid w:val="00FE3FBB"/>
    <w:rsid w:val="00FE46FB"/>
    <w:rsid w:val="00FE598D"/>
    <w:rsid w:val="00FE5FED"/>
    <w:rsid w:val="00FE6B79"/>
    <w:rsid w:val="00FF000D"/>
    <w:rsid w:val="00FF1AFF"/>
    <w:rsid w:val="00FF6BEF"/>
    <w:rsid w:val="00FF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88BACE"/>
  <w15:docId w15:val="{6A8B5861-A101-4E2A-93BD-0476373B1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3BC5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724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24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2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2D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4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78E"/>
  </w:style>
  <w:style w:type="paragraph" w:styleId="Footer">
    <w:name w:val="footer"/>
    <w:basedOn w:val="Normal"/>
    <w:link w:val="FooterChar"/>
    <w:uiPriority w:val="99"/>
    <w:unhideWhenUsed/>
    <w:rsid w:val="00404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78E"/>
  </w:style>
  <w:style w:type="paragraph" w:styleId="FootnoteText">
    <w:name w:val="footnote text"/>
    <w:basedOn w:val="Normal"/>
    <w:link w:val="FootnoteTextChar"/>
    <w:uiPriority w:val="99"/>
    <w:semiHidden/>
    <w:unhideWhenUsed/>
    <w:rsid w:val="006C7D2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7D2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C7D20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724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724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1781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AB3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42B6F"/>
    <w:pPr>
      <w:bidi/>
      <w:spacing w:after="0" w:line="240" w:lineRule="auto"/>
    </w:pPr>
    <w:rPr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2B6F"/>
    <w:rPr>
      <w:sz w:val="20"/>
      <w:szCs w:val="20"/>
      <w:lang w:bidi="fa-IR"/>
    </w:rPr>
  </w:style>
  <w:style w:type="character" w:styleId="EndnoteReference">
    <w:name w:val="endnote reference"/>
    <w:basedOn w:val="DefaultParagraphFont"/>
    <w:uiPriority w:val="99"/>
    <w:semiHidden/>
    <w:unhideWhenUsed/>
    <w:rsid w:val="00B42B6F"/>
    <w:rPr>
      <w:vertAlign w:val="superscript"/>
    </w:rPr>
  </w:style>
  <w:style w:type="paragraph" w:styleId="BodyText">
    <w:name w:val="Body Text"/>
    <w:aliases w:val=" Char"/>
    <w:basedOn w:val="Normal"/>
    <w:link w:val="BodyTextChar"/>
    <w:rsid w:val="00AB104B"/>
    <w:pPr>
      <w:bidi/>
      <w:spacing w:after="0" w:line="360" w:lineRule="auto"/>
    </w:pPr>
    <w:rPr>
      <w:rFonts w:ascii="Times New Roman" w:eastAsia="Times New Roman" w:hAnsi="Times New Roman" w:cs="Lotus"/>
      <w:sz w:val="24"/>
      <w:szCs w:val="28"/>
      <w:lang w:bidi="fa-IR"/>
    </w:rPr>
  </w:style>
  <w:style w:type="character" w:customStyle="1" w:styleId="BodyTextChar">
    <w:name w:val="Body Text Char"/>
    <w:aliases w:val=" Char Char"/>
    <w:basedOn w:val="DefaultParagraphFont"/>
    <w:link w:val="BodyText"/>
    <w:rsid w:val="00AB104B"/>
    <w:rPr>
      <w:rFonts w:ascii="Times New Roman" w:eastAsia="Times New Roman" w:hAnsi="Times New Roman" w:cs="Lotus"/>
      <w:sz w:val="24"/>
      <w:szCs w:val="28"/>
      <w:lang w:bidi="fa-IR"/>
    </w:rPr>
  </w:style>
  <w:style w:type="table" w:styleId="GridTable5Dark-Accent4">
    <w:name w:val="Grid Table 5 Dark Accent 4"/>
    <w:basedOn w:val="TableNormal"/>
    <w:uiPriority w:val="50"/>
    <w:rsid w:val="00ED05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1Light1">
    <w:name w:val="Grid Table 1 Light1"/>
    <w:basedOn w:val="TableNormal"/>
    <w:next w:val="GridTable1Light"/>
    <w:uiPriority w:val="46"/>
    <w:rsid w:val="00441C2A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441C2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1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88B6A-4E3F-4C11-8A20-B91C2C3F6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Mirzaei</dc:creator>
  <cp:lastModifiedBy>DiaKo System</cp:lastModifiedBy>
  <cp:revision>3</cp:revision>
  <cp:lastPrinted>2024-03-03T12:45:00Z</cp:lastPrinted>
  <dcterms:created xsi:type="dcterms:W3CDTF">2024-06-02T10:02:00Z</dcterms:created>
  <dcterms:modified xsi:type="dcterms:W3CDTF">2024-07-13T12:15:00Z</dcterms:modified>
</cp:coreProperties>
</file>